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F254" w14:textId="2D875E71" w:rsidR="00A51017" w:rsidRDefault="000D5D4F" w:rsidP="000D5D4F">
      <w:pPr>
        <w:pStyle w:val="BodyText"/>
        <w:jc w:val="center"/>
        <w:rPr>
          <w:rFonts w:ascii="Times New Roman"/>
          <w:sz w:val="20"/>
        </w:rPr>
      </w:pPr>
      <w:r>
        <w:rPr>
          <w:noProof/>
        </w:rPr>
        <w:drawing>
          <wp:inline distT="0" distB="0" distL="0" distR="0" wp14:anchorId="17B5734B" wp14:editId="25FC0B7C">
            <wp:extent cx="4067175" cy="638175"/>
            <wp:effectExtent l="0" t="0" r="9525" b="9525"/>
            <wp:docPr id="1116168582"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68582" name="Picture 1" descr="A close up of numb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175" cy="638175"/>
                    </a:xfrm>
                    <a:prstGeom prst="rect">
                      <a:avLst/>
                    </a:prstGeom>
                    <a:noFill/>
                    <a:ln>
                      <a:noFill/>
                    </a:ln>
                  </pic:spPr>
                </pic:pic>
              </a:graphicData>
            </a:graphic>
          </wp:inline>
        </w:drawing>
      </w:r>
    </w:p>
    <w:p w14:paraId="589C3ABC" w14:textId="77777777" w:rsidR="00A51017" w:rsidRDefault="00000000" w:rsidP="000D5D4F">
      <w:pPr>
        <w:spacing w:before="19"/>
        <w:ind w:left="12" w:right="17"/>
        <w:jc w:val="center"/>
        <w:rPr>
          <w:b/>
          <w:i/>
          <w:sz w:val="24"/>
        </w:rPr>
      </w:pPr>
      <w:r>
        <w:rPr>
          <w:b/>
          <w:i/>
          <w:color w:val="234060"/>
          <w:sz w:val="24"/>
        </w:rPr>
        <w:t>University</w:t>
      </w:r>
      <w:r>
        <w:rPr>
          <w:b/>
          <w:i/>
          <w:color w:val="234060"/>
          <w:spacing w:val="-6"/>
          <w:sz w:val="24"/>
        </w:rPr>
        <w:t xml:space="preserve"> </w:t>
      </w:r>
      <w:r>
        <w:rPr>
          <w:b/>
          <w:i/>
          <w:color w:val="234060"/>
          <w:sz w:val="24"/>
        </w:rPr>
        <w:t>Student</w:t>
      </w:r>
      <w:r>
        <w:rPr>
          <w:b/>
          <w:i/>
          <w:color w:val="234060"/>
          <w:spacing w:val="-5"/>
          <w:sz w:val="24"/>
        </w:rPr>
        <w:t xml:space="preserve"> </w:t>
      </w:r>
      <w:r>
        <w:rPr>
          <w:b/>
          <w:i/>
          <w:color w:val="234060"/>
          <w:sz w:val="24"/>
        </w:rPr>
        <w:t>Poster</w:t>
      </w:r>
      <w:r>
        <w:rPr>
          <w:b/>
          <w:i/>
          <w:color w:val="234060"/>
          <w:spacing w:val="-5"/>
          <w:sz w:val="24"/>
        </w:rPr>
        <w:t xml:space="preserve"> </w:t>
      </w:r>
      <w:r>
        <w:rPr>
          <w:b/>
          <w:i/>
          <w:color w:val="234060"/>
          <w:sz w:val="24"/>
        </w:rPr>
        <w:t>and</w:t>
      </w:r>
      <w:r>
        <w:rPr>
          <w:b/>
          <w:i/>
          <w:color w:val="234060"/>
          <w:spacing w:val="-4"/>
          <w:sz w:val="24"/>
        </w:rPr>
        <w:t xml:space="preserve"> </w:t>
      </w:r>
      <w:r>
        <w:rPr>
          <w:b/>
          <w:i/>
          <w:color w:val="234060"/>
          <w:sz w:val="24"/>
        </w:rPr>
        <w:t>Presentation</w:t>
      </w:r>
      <w:r>
        <w:rPr>
          <w:b/>
          <w:i/>
          <w:color w:val="234060"/>
          <w:spacing w:val="-4"/>
          <w:sz w:val="24"/>
        </w:rPr>
        <w:t xml:space="preserve"> </w:t>
      </w:r>
      <w:r>
        <w:rPr>
          <w:b/>
          <w:i/>
          <w:color w:val="234060"/>
          <w:spacing w:val="-2"/>
          <w:sz w:val="24"/>
        </w:rPr>
        <w:t>Contest</w:t>
      </w:r>
    </w:p>
    <w:p w14:paraId="7C861D4D" w14:textId="77777777" w:rsidR="00A51017" w:rsidRDefault="00A51017">
      <w:pPr>
        <w:pStyle w:val="BodyText"/>
        <w:rPr>
          <w:b/>
          <w:i/>
          <w:sz w:val="24"/>
        </w:rPr>
      </w:pPr>
    </w:p>
    <w:p w14:paraId="401F1F77" w14:textId="77777777" w:rsidR="00A51017" w:rsidRDefault="00A51017">
      <w:pPr>
        <w:pStyle w:val="BodyText"/>
        <w:spacing w:before="60"/>
        <w:rPr>
          <w:b/>
          <w:i/>
          <w:sz w:val="24"/>
        </w:rPr>
      </w:pPr>
    </w:p>
    <w:p w14:paraId="0506E1E4" w14:textId="77777777" w:rsidR="00A51017" w:rsidRDefault="00000000">
      <w:pPr>
        <w:pStyle w:val="Title"/>
      </w:pPr>
      <w:r>
        <w:rPr>
          <w:w w:val="90"/>
        </w:rPr>
        <w:t>Presentation</w:t>
      </w:r>
      <w:r>
        <w:rPr>
          <w:spacing w:val="51"/>
        </w:rPr>
        <w:t xml:space="preserve"> </w:t>
      </w:r>
      <w:r>
        <w:rPr>
          <w:spacing w:val="-2"/>
        </w:rPr>
        <w:t>Guidelines</w:t>
      </w:r>
    </w:p>
    <w:p w14:paraId="74148A24" w14:textId="77777777" w:rsidR="00A51017" w:rsidRDefault="00A51017">
      <w:pPr>
        <w:pStyle w:val="BodyText"/>
        <w:rPr>
          <w:b/>
          <w:sz w:val="24"/>
        </w:rPr>
      </w:pPr>
    </w:p>
    <w:p w14:paraId="53048E9F" w14:textId="77777777" w:rsidR="00A51017" w:rsidRDefault="00000000">
      <w:pPr>
        <w:pStyle w:val="Heading1"/>
        <w:spacing w:before="0"/>
      </w:pPr>
      <w:r>
        <w:rPr>
          <w:spacing w:val="-2"/>
        </w:rPr>
        <w:t>Presentation</w:t>
      </w:r>
    </w:p>
    <w:p w14:paraId="70E05A3A" w14:textId="07CB8C9A" w:rsidR="00A51017" w:rsidRDefault="00000000">
      <w:pPr>
        <w:pStyle w:val="ListParagraph"/>
        <w:numPr>
          <w:ilvl w:val="0"/>
          <w:numId w:val="3"/>
        </w:numPr>
        <w:tabs>
          <w:tab w:val="left" w:pos="580"/>
        </w:tabs>
        <w:spacing w:before="4" w:line="237" w:lineRule="auto"/>
        <w:ind w:right="322"/>
      </w:pPr>
      <w:r>
        <w:rPr>
          <w:noProof/>
        </w:rPr>
        <mc:AlternateContent>
          <mc:Choice Requires="wps">
            <w:drawing>
              <wp:anchor distT="0" distB="0" distL="0" distR="0" simplePos="0" relativeHeight="487542272" behindDoc="1" locked="0" layoutInCell="1" allowOverlap="1" wp14:anchorId="4B5CCC93" wp14:editId="4220EEC8">
                <wp:simplePos x="0" y="0"/>
                <wp:positionH relativeFrom="page">
                  <wp:posOffset>1925170</wp:posOffset>
                </wp:positionH>
                <wp:positionV relativeFrom="paragraph">
                  <wp:posOffset>1056604</wp:posOffset>
                </wp:positionV>
                <wp:extent cx="7810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270"/>
                        </a:xfrm>
                        <a:custGeom>
                          <a:avLst/>
                          <a:gdLst/>
                          <a:ahLst/>
                          <a:cxnLst/>
                          <a:rect l="l" t="t" r="r" b="b"/>
                          <a:pathLst>
                            <a:path w="78105">
                              <a:moveTo>
                                <a:pt x="0" y="0"/>
                              </a:moveTo>
                              <a:lnTo>
                                <a:pt x="77955" y="0"/>
                              </a:lnTo>
                            </a:path>
                          </a:pathLst>
                        </a:custGeom>
                        <a:ln w="8219">
                          <a:solidFill>
                            <a:srgbClr val="E52136"/>
                          </a:solidFill>
                          <a:prstDash val="solid"/>
                        </a:ln>
                      </wps:spPr>
                      <wps:bodyPr wrap="square" lIns="0" tIns="0" rIns="0" bIns="0" rtlCol="0">
                        <a:prstTxWarp prst="textNoShape">
                          <a:avLst/>
                        </a:prstTxWarp>
                        <a:noAutofit/>
                      </wps:bodyPr>
                    </wps:wsp>
                  </a:graphicData>
                </a:graphic>
              </wp:anchor>
            </w:drawing>
          </mc:Choice>
          <mc:Fallback>
            <w:pict>
              <v:shape w14:anchorId="3747667F" id="Graphic 2" o:spid="_x0000_s1026" style="position:absolute;margin-left:151.6pt;margin-top:83.2pt;width:6.15pt;height:.1pt;z-index:-15774208;visibility:visible;mso-wrap-style:square;mso-wrap-distance-left:0;mso-wrap-distance-top:0;mso-wrap-distance-right:0;mso-wrap-distance-bottom:0;mso-position-horizontal:absolute;mso-position-horizontal-relative:page;mso-position-vertical:absolute;mso-position-vertical-relative:text;v-text-anchor:top" coordsize="7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" path="m,l77955,e" filled="f" strokecolor="#e52136" strokeweight=".22831mm">
                <v:path arrowok="t"/>
                <w10:wrap anchorx="page"/>
              </v:shape>
            </w:pict>
          </mc:Fallback>
        </mc:AlternateContent>
      </w:r>
      <w:r>
        <w:t>Each selected author will have the opportunity to present their work to an audience. There is a separate part of the conference agenda for the University Student Contest presentations,</w:t>
      </w:r>
      <w:r>
        <w:rPr>
          <w:spacing w:val="-3"/>
        </w:rPr>
        <w:t xml:space="preserve"> </w:t>
      </w:r>
      <w:r>
        <w:t>so</w:t>
      </w:r>
      <w:r>
        <w:rPr>
          <w:spacing w:val="-2"/>
        </w:rPr>
        <w:t xml:space="preserve"> </w:t>
      </w:r>
      <w:r>
        <w:t>please</w:t>
      </w:r>
      <w:r>
        <w:rPr>
          <w:spacing w:val="-6"/>
        </w:rPr>
        <w:t xml:space="preserve"> </w:t>
      </w:r>
      <w:r>
        <w:t>be</w:t>
      </w:r>
      <w:r>
        <w:rPr>
          <w:spacing w:val="-2"/>
        </w:rPr>
        <w:t xml:space="preserve"> </w:t>
      </w:r>
      <w:r>
        <w:t>ready</w:t>
      </w:r>
      <w:r>
        <w:rPr>
          <w:spacing w:val="-4"/>
        </w:rPr>
        <w:t xml:space="preserve"> </w:t>
      </w:r>
      <w:r>
        <w:t>for</w:t>
      </w:r>
      <w:r>
        <w:rPr>
          <w:spacing w:val="-1"/>
        </w:rPr>
        <w:t xml:space="preserve"> </w:t>
      </w:r>
      <w:r>
        <w:t>a</w:t>
      </w:r>
      <w:r>
        <w:rPr>
          <w:spacing w:val="-4"/>
        </w:rPr>
        <w:t xml:space="preserve"> </w:t>
      </w:r>
      <w:r>
        <w:t>10-minute</w:t>
      </w:r>
      <w:r>
        <w:rPr>
          <w:spacing w:val="-4"/>
        </w:rPr>
        <w:t xml:space="preserve"> </w:t>
      </w:r>
      <w:r>
        <w:t>presentation</w:t>
      </w:r>
      <w:r>
        <w:rPr>
          <w:spacing w:val="-2"/>
        </w:rPr>
        <w:t xml:space="preserve"> </w:t>
      </w:r>
      <w:r>
        <w:t>with</w:t>
      </w:r>
      <w:r>
        <w:rPr>
          <w:spacing w:val="-4"/>
        </w:rPr>
        <w:t xml:space="preserve"> </w:t>
      </w:r>
      <w:r>
        <w:t>3-5</w:t>
      </w:r>
      <w:r>
        <w:rPr>
          <w:spacing w:val="-4"/>
        </w:rPr>
        <w:t xml:space="preserve"> </w:t>
      </w:r>
      <w:r>
        <w:t>minutes</w:t>
      </w:r>
      <w:r>
        <w:rPr>
          <w:spacing w:val="-4"/>
        </w:rPr>
        <w:t xml:space="preserve"> </w:t>
      </w:r>
      <w:r>
        <w:t>Q&amp;A.</w:t>
      </w:r>
      <w:r>
        <w:rPr>
          <w:spacing w:val="-3"/>
        </w:rPr>
        <w:t xml:space="preserve"> </w:t>
      </w:r>
      <w:r>
        <w:t xml:space="preserve">Your power point presentation’s slide numbers should not exceed 15 as you will be required to stay within the 12 minutes </w:t>
      </w:r>
      <w:r w:rsidR="000D5D4F">
        <w:t xml:space="preserve">for your </w:t>
      </w:r>
      <w:r>
        <w:t>presentation. The presentation will have a power point format and will be conducted</w:t>
      </w:r>
      <w:r>
        <w:rPr>
          <w:spacing w:val="-2"/>
        </w:rPr>
        <w:t xml:space="preserve"> </w:t>
      </w:r>
      <w:r>
        <w:t>during the</w:t>
      </w:r>
      <w:r>
        <w:rPr>
          <w:spacing w:val="-2"/>
        </w:rPr>
        <w:t xml:space="preserve"> </w:t>
      </w:r>
      <w:r>
        <w:t>main</w:t>
      </w:r>
      <w:r>
        <w:rPr>
          <w:spacing w:val="-2"/>
        </w:rPr>
        <w:t xml:space="preserve"> </w:t>
      </w:r>
      <w:r>
        <w:t>hours</w:t>
      </w:r>
      <w:r>
        <w:rPr>
          <w:spacing w:val="-1"/>
        </w:rPr>
        <w:t xml:space="preserve"> </w:t>
      </w:r>
      <w:r>
        <w:t>of</w:t>
      </w:r>
      <w:r>
        <w:rPr>
          <w:spacing w:val="-1"/>
        </w:rPr>
        <w:t xml:space="preserve"> </w:t>
      </w:r>
      <w:r>
        <w:t xml:space="preserve">the Conference starting </w:t>
      </w:r>
      <w:r>
        <w:rPr>
          <w:color w:val="FF0000"/>
        </w:rPr>
        <w:t xml:space="preserve">Tuesday afternoon, April </w:t>
      </w:r>
      <w:r w:rsidR="000D5D4F">
        <w:rPr>
          <w:color w:val="FF0000"/>
        </w:rPr>
        <w:t>16</w:t>
      </w:r>
      <w:r>
        <w:rPr>
          <w:color w:val="FF0000"/>
          <w:vertAlign w:val="superscript"/>
        </w:rPr>
        <w:t>th</w:t>
      </w:r>
      <w:r>
        <w:rPr>
          <w:color w:val="FF0000"/>
        </w:rPr>
        <w:t>, 202</w:t>
      </w:r>
      <w:r w:rsidR="000D5D4F">
        <w:rPr>
          <w:color w:val="FF0000"/>
        </w:rPr>
        <w:t>4</w:t>
      </w:r>
      <w:r>
        <w:rPr>
          <w:color w:val="FF0000"/>
        </w:rPr>
        <w:t>.</w:t>
      </w:r>
    </w:p>
    <w:p w14:paraId="69F2558F" w14:textId="77777777" w:rsidR="00A51017" w:rsidRDefault="00000000">
      <w:pPr>
        <w:pStyle w:val="ListParagraph"/>
        <w:numPr>
          <w:ilvl w:val="0"/>
          <w:numId w:val="3"/>
        </w:numPr>
        <w:tabs>
          <w:tab w:val="left" w:pos="580"/>
        </w:tabs>
        <w:spacing w:before="249"/>
        <w:ind w:right="215"/>
        <w:jc w:val="both"/>
      </w:pPr>
      <w:r>
        <w:rPr>
          <w:b/>
        </w:rPr>
        <w:t>Students should be prepared to answer questions from industry experts and judges from</w:t>
      </w:r>
      <w:r>
        <w:rPr>
          <w:b/>
          <w:spacing w:val="-1"/>
        </w:rPr>
        <w:t xml:space="preserve"> </w:t>
      </w:r>
      <w:r>
        <w:rPr>
          <w:b/>
        </w:rPr>
        <w:t>the committee regarding</w:t>
      </w:r>
      <w:r>
        <w:rPr>
          <w:b/>
          <w:spacing w:val="-2"/>
        </w:rPr>
        <w:t xml:space="preserve"> </w:t>
      </w:r>
      <w:r>
        <w:rPr>
          <w:b/>
        </w:rPr>
        <w:t>their</w:t>
      </w:r>
      <w:r>
        <w:rPr>
          <w:b/>
          <w:spacing w:val="-1"/>
        </w:rPr>
        <w:t xml:space="preserve"> </w:t>
      </w:r>
      <w:r>
        <w:rPr>
          <w:b/>
        </w:rPr>
        <w:t>research</w:t>
      </w:r>
      <w:r>
        <w:rPr>
          <w:b/>
          <w:spacing w:val="-2"/>
        </w:rPr>
        <w:t xml:space="preserve"> </w:t>
      </w:r>
      <w:r>
        <w:rPr>
          <w:b/>
        </w:rPr>
        <w:t>work</w:t>
      </w:r>
      <w:r>
        <w:t>. You will have various opportunities to address visiting delegates during the poster sessions throughout the conference.</w:t>
      </w:r>
    </w:p>
    <w:p w14:paraId="10C93DC5" w14:textId="77777777" w:rsidR="00A51017" w:rsidRDefault="00000000">
      <w:pPr>
        <w:pStyle w:val="ListParagraph"/>
        <w:numPr>
          <w:ilvl w:val="0"/>
          <w:numId w:val="3"/>
        </w:numPr>
        <w:tabs>
          <w:tab w:val="left" w:pos="579"/>
        </w:tabs>
        <w:spacing w:before="251"/>
        <w:ind w:left="579" w:hanging="361"/>
      </w:pPr>
      <w:r>
        <w:t>The</w:t>
      </w:r>
      <w:r>
        <w:rPr>
          <w:spacing w:val="-7"/>
        </w:rPr>
        <w:t xml:space="preserve"> </w:t>
      </w:r>
      <w:r>
        <w:t>Presentation</w:t>
      </w:r>
      <w:r>
        <w:rPr>
          <w:spacing w:val="-5"/>
        </w:rPr>
        <w:t xml:space="preserve"> </w:t>
      </w:r>
      <w:r>
        <w:t>Contest</w:t>
      </w:r>
      <w:r>
        <w:rPr>
          <w:spacing w:val="-3"/>
        </w:rPr>
        <w:t xml:space="preserve"> </w:t>
      </w:r>
      <w:r>
        <w:t>will</w:t>
      </w:r>
      <w:r>
        <w:rPr>
          <w:spacing w:val="-4"/>
        </w:rPr>
        <w:t xml:space="preserve"> </w:t>
      </w:r>
      <w:r>
        <w:t>be</w:t>
      </w:r>
      <w:r>
        <w:rPr>
          <w:spacing w:val="-5"/>
        </w:rPr>
        <w:t xml:space="preserve"> </w:t>
      </w:r>
      <w:r>
        <w:t>held</w:t>
      </w:r>
      <w:r>
        <w:rPr>
          <w:spacing w:val="-5"/>
        </w:rPr>
        <w:t xml:space="preserve"> </w:t>
      </w:r>
      <w:r>
        <w:t>in</w:t>
      </w:r>
      <w:r>
        <w:rPr>
          <w:spacing w:val="-2"/>
        </w:rPr>
        <w:t xml:space="preserve"> person.</w:t>
      </w:r>
    </w:p>
    <w:p w14:paraId="13537AD9" w14:textId="77777777" w:rsidR="00A51017" w:rsidRDefault="00A51017">
      <w:pPr>
        <w:pStyle w:val="BodyText"/>
        <w:spacing w:before="1"/>
      </w:pPr>
    </w:p>
    <w:p w14:paraId="049C86DD" w14:textId="77777777" w:rsidR="00A51017" w:rsidRDefault="00000000">
      <w:pPr>
        <w:pStyle w:val="Heading1"/>
        <w:spacing w:before="0" w:line="252" w:lineRule="exact"/>
      </w:pPr>
      <w:r>
        <w:rPr>
          <w:spacing w:val="-2"/>
        </w:rPr>
        <w:t>Awards</w:t>
      </w:r>
    </w:p>
    <w:p w14:paraId="03EE9053" w14:textId="2F4E705B" w:rsidR="00A51017" w:rsidRDefault="00000000">
      <w:pPr>
        <w:pStyle w:val="ListParagraph"/>
        <w:numPr>
          <w:ilvl w:val="0"/>
          <w:numId w:val="2"/>
        </w:numPr>
        <w:tabs>
          <w:tab w:val="left" w:pos="580"/>
        </w:tabs>
        <w:ind w:right="790"/>
        <w:jc w:val="both"/>
      </w:pPr>
      <w:r>
        <w:t>The</w:t>
      </w:r>
      <w:r>
        <w:rPr>
          <w:spacing w:val="-3"/>
        </w:rPr>
        <w:t xml:space="preserve"> </w:t>
      </w:r>
      <w:r>
        <w:t>University</w:t>
      </w:r>
      <w:r>
        <w:rPr>
          <w:spacing w:val="-4"/>
        </w:rPr>
        <w:t xml:space="preserve"> </w:t>
      </w:r>
      <w:r>
        <w:t>Student</w:t>
      </w:r>
      <w:r>
        <w:rPr>
          <w:spacing w:val="-1"/>
        </w:rPr>
        <w:t xml:space="preserve"> </w:t>
      </w:r>
      <w:r>
        <w:t>Contest</w:t>
      </w:r>
      <w:r>
        <w:rPr>
          <w:spacing w:val="-4"/>
        </w:rPr>
        <w:t xml:space="preserve"> </w:t>
      </w:r>
      <w:r>
        <w:t>awards</w:t>
      </w:r>
      <w:r>
        <w:rPr>
          <w:spacing w:val="-5"/>
        </w:rPr>
        <w:t xml:space="preserve"> </w:t>
      </w:r>
      <w:r>
        <w:t>will</w:t>
      </w:r>
      <w:r>
        <w:rPr>
          <w:spacing w:val="-3"/>
        </w:rPr>
        <w:t xml:space="preserve"> </w:t>
      </w:r>
      <w:r>
        <w:t>be</w:t>
      </w:r>
      <w:r>
        <w:rPr>
          <w:spacing w:val="-3"/>
        </w:rPr>
        <w:t xml:space="preserve"> </w:t>
      </w:r>
      <w:r>
        <w:t>presented</w:t>
      </w:r>
      <w:r>
        <w:rPr>
          <w:spacing w:val="-3"/>
        </w:rPr>
        <w:t xml:space="preserve"> </w:t>
      </w:r>
      <w:r>
        <w:t>during</w:t>
      </w:r>
      <w:r>
        <w:rPr>
          <w:spacing w:val="-5"/>
        </w:rPr>
        <w:t xml:space="preserve"> </w:t>
      </w:r>
      <w:r>
        <w:t>the</w:t>
      </w:r>
      <w:r>
        <w:rPr>
          <w:spacing w:val="-3"/>
        </w:rPr>
        <w:t xml:space="preserve"> </w:t>
      </w:r>
      <w:r>
        <w:t>AADE</w:t>
      </w:r>
      <w:r>
        <w:rPr>
          <w:spacing w:val="-5"/>
        </w:rPr>
        <w:t xml:space="preserve"> </w:t>
      </w:r>
      <w:r>
        <w:t xml:space="preserve">Conference </w:t>
      </w:r>
      <w:r w:rsidR="000D5D4F">
        <w:t>L</w:t>
      </w:r>
      <w:r>
        <w:t>unch</w:t>
      </w:r>
      <w:r>
        <w:rPr>
          <w:spacing w:val="-2"/>
        </w:rPr>
        <w:t xml:space="preserve"> </w:t>
      </w:r>
      <w:r>
        <w:t>on</w:t>
      </w:r>
      <w:r>
        <w:rPr>
          <w:spacing w:val="-1"/>
        </w:rPr>
        <w:t xml:space="preserve"> </w:t>
      </w:r>
      <w:r>
        <w:rPr>
          <w:color w:val="FF0000"/>
        </w:rPr>
        <w:t>Wednesday,</w:t>
      </w:r>
      <w:r>
        <w:rPr>
          <w:color w:val="FF0000"/>
          <w:spacing w:val="-3"/>
        </w:rPr>
        <w:t xml:space="preserve"> </w:t>
      </w:r>
      <w:r>
        <w:rPr>
          <w:color w:val="FF0000"/>
        </w:rPr>
        <w:t>April</w:t>
      </w:r>
      <w:r>
        <w:rPr>
          <w:color w:val="FF0000"/>
          <w:spacing w:val="-2"/>
        </w:rPr>
        <w:t xml:space="preserve"> </w:t>
      </w:r>
      <w:r w:rsidR="000D5D4F">
        <w:rPr>
          <w:color w:val="FF0000"/>
          <w:spacing w:val="-2"/>
        </w:rPr>
        <w:t>17</w:t>
      </w:r>
      <w:r>
        <w:rPr>
          <w:color w:val="FF0000"/>
          <w:vertAlign w:val="superscript"/>
        </w:rPr>
        <w:t>th</w:t>
      </w:r>
      <w:r>
        <w:rPr>
          <w:color w:val="FF0000"/>
        </w:rPr>
        <w:t>, 202</w:t>
      </w:r>
      <w:r w:rsidR="000D5D4F">
        <w:rPr>
          <w:color w:val="FF0000"/>
        </w:rPr>
        <w:t>4</w:t>
      </w:r>
      <w:r>
        <w:t>.</w:t>
      </w:r>
      <w:r>
        <w:rPr>
          <w:spacing w:val="-3"/>
        </w:rPr>
        <w:t xml:space="preserve"> </w:t>
      </w:r>
      <w:r>
        <w:t>Please</w:t>
      </w:r>
      <w:r>
        <w:rPr>
          <w:spacing w:val="-2"/>
        </w:rPr>
        <w:t xml:space="preserve"> </w:t>
      </w:r>
      <w:r>
        <w:t>plan</w:t>
      </w:r>
      <w:r>
        <w:rPr>
          <w:spacing w:val="-4"/>
        </w:rPr>
        <w:t xml:space="preserve"> </w:t>
      </w:r>
      <w:r>
        <w:t>to</w:t>
      </w:r>
      <w:r>
        <w:rPr>
          <w:spacing w:val="-2"/>
        </w:rPr>
        <w:t xml:space="preserve"> </w:t>
      </w:r>
      <w:r>
        <w:t>attend</w:t>
      </w:r>
      <w:r>
        <w:rPr>
          <w:spacing w:val="-4"/>
        </w:rPr>
        <w:t xml:space="preserve"> </w:t>
      </w:r>
      <w:r>
        <w:t>this</w:t>
      </w:r>
      <w:r>
        <w:rPr>
          <w:spacing w:val="-4"/>
        </w:rPr>
        <w:t xml:space="preserve"> </w:t>
      </w:r>
      <w:r>
        <w:t>important</w:t>
      </w:r>
      <w:r>
        <w:rPr>
          <w:spacing w:val="-3"/>
        </w:rPr>
        <w:t xml:space="preserve"> </w:t>
      </w:r>
      <w:r>
        <w:t>aspect of</w:t>
      </w:r>
      <w:r>
        <w:rPr>
          <w:spacing w:val="-3"/>
        </w:rPr>
        <w:t xml:space="preserve"> </w:t>
      </w:r>
      <w:r>
        <w:t xml:space="preserve">the </w:t>
      </w:r>
      <w:r>
        <w:rPr>
          <w:spacing w:val="-2"/>
        </w:rPr>
        <w:t>conference.</w:t>
      </w:r>
    </w:p>
    <w:p w14:paraId="722370EE" w14:textId="77777777" w:rsidR="00A51017" w:rsidRDefault="00A51017">
      <w:pPr>
        <w:pStyle w:val="BodyText"/>
      </w:pPr>
    </w:p>
    <w:p w14:paraId="54B03DD1" w14:textId="77777777" w:rsidR="00A51017" w:rsidRDefault="00A51017">
      <w:pPr>
        <w:pStyle w:val="BodyText"/>
        <w:spacing w:before="55"/>
      </w:pPr>
    </w:p>
    <w:p w14:paraId="08404F60" w14:textId="77777777" w:rsidR="00A51017" w:rsidRDefault="00000000">
      <w:pPr>
        <w:pStyle w:val="BodyText"/>
        <w:ind w:left="119" w:right="109"/>
        <w:jc w:val="both"/>
      </w:pPr>
      <w:r>
        <w:rPr>
          <w:b/>
          <w:u w:val="single"/>
        </w:rPr>
        <w:t>A word about “Commercialism”:</w:t>
      </w:r>
      <w:r>
        <w:rPr>
          <w:b/>
        </w:rPr>
        <w:t xml:space="preserve"> </w:t>
      </w:r>
      <w:r>
        <w:t>AADE allows some commercial content, but requests that commercial content be very limited. AADE audiences are sensitive to blatant commercial overtones and the overuse of corporate logos and trade names. AADE encourages the author to limit commercialism so that the scientific and technical merit of the subject matter can be portrayed. Specifically, we require authors to:</w:t>
      </w:r>
    </w:p>
    <w:p w14:paraId="2631BE30" w14:textId="77777777" w:rsidR="00A51017" w:rsidRDefault="00A51017">
      <w:pPr>
        <w:pStyle w:val="BodyText"/>
        <w:spacing w:before="1"/>
      </w:pPr>
    </w:p>
    <w:p w14:paraId="5D5A06A3" w14:textId="77777777" w:rsidR="00A51017" w:rsidRDefault="00000000">
      <w:pPr>
        <w:pStyle w:val="ListParagraph"/>
        <w:numPr>
          <w:ilvl w:val="1"/>
          <w:numId w:val="2"/>
        </w:numPr>
        <w:tabs>
          <w:tab w:val="left" w:pos="839"/>
        </w:tabs>
        <w:ind w:right="107"/>
        <w:jc w:val="both"/>
        <w:rPr>
          <w:rFonts w:ascii="Wingdings" w:hAnsi="Wingdings"/>
        </w:rPr>
      </w:pPr>
      <w:r>
        <w:t xml:space="preserve">Restrict the use of the company logos and acknowledgements to the </w:t>
      </w:r>
      <w:r>
        <w:rPr>
          <w:b/>
          <w:u w:val="single"/>
        </w:rPr>
        <w:t>first and last slide</w:t>
      </w:r>
      <w:r>
        <w:rPr>
          <w:b/>
        </w:rPr>
        <w:t xml:space="preserve"> </w:t>
      </w:r>
      <w:r>
        <w:rPr>
          <w:b/>
          <w:spacing w:val="-4"/>
          <w:u w:val="single"/>
        </w:rPr>
        <w:t>only</w:t>
      </w:r>
    </w:p>
    <w:p w14:paraId="61BD74D4" w14:textId="77777777" w:rsidR="00A51017" w:rsidRDefault="00000000">
      <w:pPr>
        <w:pStyle w:val="ListParagraph"/>
        <w:numPr>
          <w:ilvl w:val="1"/>
          <w:numId w:val="2"/>
        </w:numPr>
        <w:tabs>
          <w:tab w:val="left" w:pos="838"/>
        </w:tabs>
        <w:spacing w:before="183" w:line="253" w:lineRule="exact"/>
        <w:ind w:left="838" w:hanging="361"/>
        <w:jc w:val="both"/>
        <w:rPr>
          <w:rFonts w:ascii="Wingdings" w:hAnsi="Wingdings"/>
        </w:rPr>
      </w:pPr>
      <w:r>
        <w:t>Restrict</w:t>
      </w:r>
      <w:r>
        <w:rPr>
          <w:spacing w:val="-4"/>
        </w:rPr>
        <w:t xml:space="preserve"> </w:t>
      </w:r>
      <w:r>
        <w:t>the</w:t>
      </w:r>
      <w:r>
        <w:rPr>
          <w:spacing w:val="-4"/>
        </w:rPr>
        <w:t xml:space="preserve"> </w:t>
      </w:r>
      <w:r>
        <w:t>use</w:t>
      </w:r>
      <w:r>
        <w:rPr>
          <w:spacing w:val="-5"/>
        </w:rPr>
        <w:t xml:space="preserve"> </w:t>
      </w:r>
      <w:r>
        <w:t>of</w:t>
      </w:r>
      <w:r>
        <w:rPr>
          <w:spacing w:val="-3"/>
        </w:rPr>
        <w:t xml:space="preserve"> </w:t>
      </w:r>
      <w:r>
        <w:t>trade</w:t>
      </w:r>
      <w:r>
        <w:rPr>
          <w:spacing w:val="-5"/>
        </w:rPr>
        <w:t xml:space="preserve"> </w:t>
      </w:r>
      <w:r>
        <w:t>names</w:t>
      </w:r>
      <w:r>
        <w:rPr>
          <w:spacing w:val="-4"/>
        </w:rPr>
        <w:t xml:space="preserve"> </w:t>
      </w:r>
      <w:r>
        <w:t>to</w:t>
      </w:r>
      <w:r>
        <w:rPr>
          <w:spacing w:val="-3"/>
        </w:rPr>
        <w:t xml:space="preserve"> </w:t>
      </w:r>
      <w:r>
        <w:t>a</w:t>
      </w:r>
      <w:r>
        <w:rPr>
          <w:spacing w:val="-6"/>
        </w:rPr>
        <w:t xml:space="preserve"> </w:t>
      </w:r>
      <w:r>
        <w:t>minimal</w:t>
      </w:r>
      <w:r>
        <w:rPr>
          <w:spacing w:val="-3"/>
        </w:rPr>
        <w:t xml:space="preserve"> </w:t>
      </w:r>
      <w:r>
        <w:t>number</w:t>
      </w:r>
      <w:r>
        <w:rPr>
          <w:spacing w:val="-2"/>
        </w:rPr>
        <w:t xml:space="preserve"> </w:t>
      </w:r>
      <w:r>
        <w:t xml:space="preserve">of </w:t>
      </w:r>
      <w:r>
        <w:rPr>
          <w:spacing w:val="-2"/>
        </w:rPr>
        <w:t>instances</w:t>
      </w:r>
    </w:p>
    <w:p w14:paraId="3C37CC25" w14:textId="77777777" w:rsidR="00A51017" w:rsidRDefault="00000000">
      <w:pPr>
        <w:pStyle w:val="BodyText"/>
        <w:spacing w:before="4" w:line="235" w:lineRule="auto"/>
        <w:ind w:left="1559" w:right="113" w:hanging="360"/>
        <w:jc w:val="both"/>
      </w:pPr>
      <w:r>
        <w:t>o Recommend using trade names only for the first and last reference to the product or system. Always follow trade names usage with a generic description. Use generic descriptions</w:t>
      </w:r>
      <w:r>
        <w:rPr>
          <w:spacing w:val="-5"/>
        </w:rPr>
        <w:t xml:space="preserve"> </w:t>
      </w:r>
      <w:r>
        <w:t>(in</w:t>
      </w:r>
      <w:r>
        <w:rPr>
          <w:spacing w:val="-3"/>
        </w:rPr>
        <w:t xml:space="preserve"> </w:t>
      </w:r>
      <w:r>
        <w:t>place</w:t>
      </w:r>
      <w:r>
        <w:rPr>
          <w:spacing w:val="-3"/>
        </w:rPr>
        <w:t xml:space="preserve"> </w:t>
      </w:r>
      <w:r>
        <w:t>of</w:t>
      </w:r>
      <w:r>
        <w:rPr>
          <w:spacing w:val="-4"/>
        </w:rPr>
        <w:t xml:space="preserve"> </w:t>
      </w:r>
      <w:r>
        <w:t>tradenames)</w:t>
      </w:r>
      <w:r>
        <w:rPr>
          <w:spacing w:val="-2"/>
        </w:rPr>
        <w:t xml:space="preserve"> </w:t>
      </w:r>
      <w:r>
        <w:t>whenever</w:t>
      </w:r>
      <w:r>
        <w:rPr>
          <w:spacing w:val="-2"/>
        </w:rPr>
        <w:t xml:space="preserve"> </w:t>
      </w:r>
      <w:r>
        <w:t>possible</w:t>
      </w:r>
      <w:r>
        <w:rPr>
          <w:spacing w:val="-3"/>
        </w:rPr>
        <w:t xml:space="preserve"> </w:t>
      </w:r>
      <w:r>
        <w:t>throughout</w:t>
      </w:r>
      <w:r>
        <w:rPr>
          <w:spacing w:val="-4"/>
        </w:rPr>
        <w:t xml:space="preserve"> </w:t>
      </w:r>
      <w:r>
        <w:t>the</w:t>
      </w:r>
      <w:r>
        <w:rPr>
          <w:spacing w:val="-3"/>
        </w:rPr>
        <w:t xml:space="preserve"> </w:t>
      </w:r>
      <w:r>
        <w:t>body</w:t>
      </w:r>
      <w:r>
        <w:rPr>
          <w:spacing w:val="-2"/>
        </w:rPr>
        <w:t xml:space="preserve"> </w:t>
      </w:r>
      <w:r>
        <w:t>of</w:t>
      </w:r>
      <w:r>
        <w:rPr>
          <w:spacing w:val="-4"/>
        </w:rPr>
        <w:t xml:space="preserve"> </w:t>
      </w:r>
      <w:r>
        <w:t>the technical paper and presentation.</w:t>
      </w:r>
    </w:p>
    <w:p w14:paraId="439F8D32" w14:textId="77777777" w:rsidR="00A51017" w:rsidRDefault="00000000">
      <w:pPr>
        <w:pStyle w:val="Heading1"/>
        <w:numPr>
          <w:ilvl w:val="1"/>
          <w:numId w:val="2"/>
        </w:numPr>
        <w:tabs>
          <w:tab w:val="left" w:pos="839"/>
        </w:tabs>
        <w:spacing w:before="183"/>
        <w:ind w:right="111"/>
        <w:jc w:val="both"/>
        <w:rPr>
          <w:rFonts w:ascii="Wingdings" w:hAnsi="Wingdings"/>
          <w:b w:val="0"/>
          <w:color w:val="FF0000"/>
        </w:rPr>
      </w:pPr>
      <w:r>
        <w:rPr>
          <w:color w:val="FF0000"/>
        </w:rPr>
        <w:t>ADVERTISING AND SALES PROMOTIONS IN ANY FORM ARE STRICTLY PROHIBITED</w:t>
      </w:r>
      <w:r>
        <w:rPr>
          <w:color w:val="FF0000"/>
          <w:spacing w:val="-1"/>
        </w:rPr>
        <w:t xml:space="preserve"> </w:t>
      </w:r>
      <w:r>
        <w:rPr>
          <w:color w:val="FF0000"/>
        </w:rPr>
        <w:t>AND MAY</w:t>
      </w:r>
      <w:r>
        <w:rPr>
          <w:color w:val="FF0000"/>
          <w:spacing w:val="-1"/>
        </w:rPr>
        <w:t xml:space="preserve"> </w:t>
      </w:r>
      <w:r>
        <w:rPr>
          <w:color w:val="FF0000"/>
        </w:rPr>
        <w:t>BE GROUNDS FOR SUBSTITUTING AN</w:t>
      </w:r>
      <w:r>
        <w:rPr>
          <w:color w:val="FF0000"/>
          <w:spacing w:val="-1"/>
        </w:rPr>
        <w:t xml:space="preserve"> </w:t>
      </w:r>
      <w:r>
        <w:rPr>
          <w:color w:val="FF0000"/>
        </w:rPr>
        <w:t>ALTERNATE PAPER AND PRESENTATION</w:t>
      </w:r>
    </w:p>
    <w:p w14:paraId="5AF88444" w14:textId="77777777" w:rsidR="00A51017" w:rsidRDefault="00000000">
      <w:pPr>
        <w:spacing w:before="251"/>
        <w:ind w:left="119"/>
        <w:jc w:val="both"/>
        <w:rPr>
          <w:b/>
        </w:rPr>
      </w:pPr>
      <w:r>
        <w:rPr>
          <w:b/>
          <w:u w:val="single"/>
        </w:rPr>
        <w:t>Timetable</w:t>
      </w:r>
      <w:r>
        <w:rPr>
          <w:b/>
          <w:spacing w:val="-6"/>
          <w:u w:val="single"/>
        </w:rPr>
        <w:t xml:space="preserve"> </w:t>
      </w:r>
      <w:r>
        <w:rPr>
          <w:b/>
          <w:u w:val="single"/>
        </w:rPr>
        <w:t>for</w:t>
      </w:r>
      <w:r>
        <w:rPr>
          <w:b/>
          <w:spacing w:val="-7"/>
          <w:u w:val="single"/>
        </w:rPr>
        <w:t xml:space="preserve"> </w:t>
      </w:r>
      <w:r>
        <w:rPr>
          <w:b/>
          <w:spacing w:val="-2"/>
          <w:u w:val="single"/>
        </w:rPr>
        <w:t>Authors:</w:t>
      </w:r>
    </w:p>
    <w:p w14:paraId="0AF6FB06" w14:textId="77777777" w:rsidR="00A51017" w:rsidRDefault="00A51017">
      <w:pPr>
        <w:pStyle w:val="BodyText"/>
        <w:spacing w:before="9"/>
        <w:rPr>
          <w:b/>
        </w:rPr>
      </w:pPr>
    </w:p>
    <w:p w14:paraId="4008D23F" w14:textId="77777777" w:rsidR="00A51017" w:rsidRDefault="00000000">
      <w:pPr>
        <w:pStyle w:val="ListParagraph"/>
        <w:numPr>
          <w:ilvl w:val="0"/>
          <w:numId w:val="1"/>
        </w:numPr>
        <w:tabs>
          <w:tab w:val="left" w:pos="839"/>
        </w:tabs>
        <w:spacing w:line="230" w:lineRule="auto"/>
        <w:ind w:right="120"/>
        <w:jc w:val="both"/>
      </w:pPr>
      <w:r>
        <w:t>Maintain contact with the Session Chair(s) when advised of identity and acknowledge that you will prepare and present your topic for the conference</w:t>
      </w:r>
    </w:p>
    <w:p w14:paraId="2D769627" w14:textId="77777777" w:rsidR="00A51017" w:rsidRDefault="00A51017">
      <w:pPr>
        <w:spacing w:line="230" w:lineRule="auto"/>
        <w:jc w:val="both"/>
        <w:sectPr w:rsidR="00A51017" w:rsidSect="005F469E">
          <w:type w:val="continuous"/>
          <w:pgSz w:w="12240" w:h="15840"/>
          <w:pgMar w:top="980" w:right="1220" w:bottom="280" w:left="1220" w:header="720" w:footer="720" w:gutter="0"/>
          <w:cols w:space="720"/>
        </w:sectPr>
      </w:pPr>
    </w:p>
    <w:p w14:paraId="396B12C9" w14:textId="232D4C5C" w:rsidR="00A51017" w:rsidRDefault="00000000">
      <w:pPr>
        <w:pStyle w:val="Heading1"/>
        <w:numPr>
          <w:ilvl w:val="0"/>
          <w:numId w:val="1"/>
        </w:numPr>
        <w:tabs>
          <w:tab w:val="left" w:pos="899"/>
        </w:tabs>
        <w:spacing w:before="89"/>
        <w:ind w:left="899" w:hanging="420"/>
      </w:pPr>
      <w:r>
        <w:rPr>
          <w:u w:val="single"/>
        </w:rPr>
        <w:lastRenderedPageBreak/>
        <w:t>PAPERS</w:t>
      </w:r>
      <w:r>
        <w:rPr>
          <w:spacing w:val="-7"/>
        </w:rPr>
        <w:t xml:space="preserve"> </w:t>
      </w:r>
      <w:r>
        <w:t>DUE:</w:t>
      </w:r>
      <w:r>
        <w:rPr>
          <w:spacing w:val="-4"/>
        </w:rPr>
        <w:t xml:space="preserve"> </w:t>
      </w:r>
      <w:r w:rsidR="000D5D4F">
        <w:rPr>
          <w:color w:val="FF0000"/>
        </w:rPr>
        <w:t>April 1, 2024</w:t>
      </w:r>
      <w:r>
        <w:rPr>
          <w:color w:val="FF0000"/>
          <w:spacing w:val="-5"/>
        </w:rPr>
        <w:t xml:space="preserve"> </w:t>
      </w:r>
      <w:r w:rsidR="000D5D4F">
        <w:rPr>
          <w:color w:val="FF0000"/>
          <w:spacing w:val="-5"/>
        </w:rPr>
        <w:t xml:space="preserve"> </w:t>
      </w:r>
      <w:r>
        <w:rPr>
          <w:color w:val="FF0000"/>
        </w:rPr>
        <w:t>(OPTIONAL</w:t>
      </w:r>
      <w:r>
        <w:rPr>
          <w:color w:val="FF0000"/>
          <w:spacing w:val="-4"/>
        </w:rPr>
        <w:t xml:space="preserve"> </w:t>
      </w:r>
      <w:r>
        <w:rPr>
          <w:color w:val="FF0000"/>
        </w:rPr>
        <w:t>FOR</w:t>
      </w:r>
      <w:r>
        <w:rPr>
          <w:color w:val="FF0000"/>
          <w:spacing w:val="-4"/>
        </w:rPr>
        <w:t xml:space="preserve"> </w:t>
      </w:r>
      <w:r>
        <w:rPr>
          <w:color w:val="FF0000"/>
          <w:spacing w:val="-2"/>
        </w:rPr>
        <w:t>STUDENTS)</w:t>
      </w:r>
    </w:p>
    <w:p w14:paraId="5BBC80D6" w14:textId="77777777" w:rsidR="00A51017" w:rsidRDefault="00A51017">
      <w:pPr>
        <w:pStyle w:val="BodyText"/>
        <w:spacing w:before="18"/>
        <w:rPr>
          <w:b/>
        </w:rPr>
      </w:pPr>
    </w:p>
    <w:p w14:paraId="69A76715" w14:textId="77777777" w:rsidR="00A51017" w:rsidRDefault="00000000">
      <w:pPr>
        <w:pStyle w:val="ListParagraph"/>
        <w:numPr>
          <w:ilvl w:val="1"/>
          <w:numId w:val="1"/>
        </w:numPr>
        <w:tabs>
          <w:tab w:val="left" w:pos="1559"/>
        </w:tabs>
        <w:spacing w:line="206" w:lineRule="auto"/>
        <w:ind w:right="116"/>
        <w:rPr>
          <w:rFonts w:ascii="Courier New" w:hAnsi="Courier New"/>
        </w:rPr>
      </w:pPr>
      <w:r>
        <w:t>Submit an Adobe (.pdf) electronic version of your technical paper formatted using the MS Word AADE Template. This template will be available on the website.</w:t>
      </w:r>
    </w:p>
    <w:p w14:paraId="562A8C8F" w14:textId="77777777" w:rsidR="00A51017" w:rsidRDefault="00A51017">
      <w:pPr>
        <w:pStyle w:val="BodyText"/>
        <w:spacing w:before="27"/>
      </w:pPr>
    </w:p>
    <w:p w14:paraId="395F346C" w14:textId="77777777" w:rsidR="00A51017" w:rsidRDefault="00000000">
      <w:pPr>
        <w:pStyle w:val="ListParagraph"/>
        <w:numPr>
          <w:ilvl w:val="1"/>
          <w:numId w:val="1"/>
        </w:numPr>
        <w:tabs>
          <w:tab w:val="left" w:pos="1559"/>
        </w:tabs>
        <w:spacing w:line="208" w:lineRule="auto"/>
        <w:ind w:right="113"/>
        <w:rPr>
          <w:rFonts w:ascii="Courier New" w:hAnsi="Courier New"/>
        </w:rPr>
      </w:pPr>
      <w:r>
        <w:t>Submit</w:t>
      </w:r>
      <w:r>
        <w:rPr>
          <w:spacing w:val="31"/>
        </w:rPr>
        <w:t xml:space="preserve"> </w:t>
      </w:r>
      <w:r>
        <w:t>copyright</w:t>
      </w:r>
      <w:r>
        <w:rPr>
          <w:spacing w:val="31"/>
        </w:rPr>
        <w:t xml:space="preserve"> </w:t>
      </w:r>
      <w:r>
        <w:t>form(s)</w:t>
      </w:r>
      <w:r>
        <w:rPr>
          <w:spacing w:val="31"/>
        </w:rPr>
        <w:t xml:space="preserve"> </w:t>
      </w:r>
      <w:r>
        <w:t>signed</w:t>
      </w:r>
      <w:r>
        <w:rPr>
          <w:spacing w:val="32"/>
        </w:rPr>
        <w:t xml:space="preserve"> </w:t>
      </w:r>
      <w:r>
        <w:t>by</w:t>
      </w:r>
      <w:r>
        <w:rPr>
          <w:spacing w:val="33"/>
        </w:rPr>
        <w:t xml:space="preserve"> </w:t>
      </w:r>
      <w:r w:rsidRPr="000D5D4F">
        <w:rPr>
          <w:color w:val="C00000"/>
          <w:u w:val="single"/>
        </w:rPr>
        <w:t>all</w:t>
      </w:r>
      <w:r>
        <w:rPr>
          <w:spacing w:val="32"/>
        </w:rPr>
        <w:t xml:space="preserve"> </w:t>
      </w:r>
      <w:r>
        <w:t>authors.</w:t>
      </w:r>
      <w:r>
        <w:rPr>
          <w:spacing w:val="30"/>
        </w:rPr>
        <w:t xml:space="preserve"> </w:t>
      </w:r>
      <w:r>
        <w:t>If</w:t>
      </w:r>
      <w:r>
        <w:rPr>
          <w:spacing w:val="31"/>
        </w:rPr>
        <w:t xml:space="preserve"> </w:t>
      </w:r>
      <w:r>
        <w:t>you</w:t>
      </w:r>
      <w:r>
        <w:rPr>
          <w:spacing w:val="30"/>
        </w:rPr>
        <w:t xml:space="preserve"> </w:t>
      </w:r>
      <w:r>
        <w:t>have</w:t>
      </w:r>
      <w:r>
        <w:rPr>
          <w:spacing w:val="31"/>
        </w:rPr>
        <w:t xml:space="preserve"> </w:t>
      </w:r>
      <w:r>
        <w:t>any</w:t>
      </w:r>
      <w:r>
        <w:rPr>
          <w:spacing w:val="31"/>
        </w:rPr>
        <w:t xml:space="preserve"> </w:t>
      </w:r>
      <w:r>
        <w:t>questions</w:t>
      </w:r>
      <w:r>
        <w:rPr>
          <w:spacing w:val="33"/>
        </w:rPr>
        <w:t xml:space="preserve"> </w:t>
      </w:r>
      <w:r>
        <w:t xml:space="preserve">about copyright, please contact </w:t>
      </w:r>
      <w:hyperlink r:id="rId6">
        <w:r>
          <w:rPr>
            <w:color w:val="0000FF"/>
            <w:u w:val="single" w:color="0000FF"/>
          </w:rPr>
          <w:t>mdimataris@outlook.com</w:t>
        </w:r>
      </w:hyperlink>
      <w:r>
        <w:t>.</w:t>
      </w:r>
    </w:p>
    <w:p w14:paraId="146AF159" w14:textId="77777777" w:rsidR="00A51017" w:rsidRDefault="00A51017">
      <w:pPr>
        <w:pStyle w:val="BodyText"/>
        <w:spacing w:before="115"/>
      </w:pPr>
    </w:p>
    <w:p w14:paraId="416167E8" w14:textId="77777777" w:rsidR="00A51017" w:rsidRDefault="00A51017">
      <w:pPr>
        <w:pStyle w:val="BodyText"/>
        <w:spacing w:before="168"/>
      </w:pPr>
    </w:p>
    <w:p w14:paraId="50DBFD95" w14:textId="2824C73C" w:rsidR="00A51017" w:rsidRDefault="00000000">
      <w:pPr>
        <w:pStyle w:val="Heading1"/>
        <w:numPr>
          <w:ilvl w:val="0"/>
          <w:numId w:val="1"/>
        </w:numPr>
        <w:tabs>
          <w:tab w:val="left" w:pos="838"/>
        </w:tabs>
        <w:ind w:left="838" w:hanging="361"/>
      </w:pPr>
      <w:r>
        <w:rPr>
          <w:u w:val="single"/>
        </w:rPr>
        <w:t>POWERPOINT</w:t>
      </w:r>
      <w:r>
        <w:rPr>
          <w:spacing w:val="-4"/>
        </w:rPr>
        <w:t xml:space="preserve"> </w:t>
      </w:r>
      <w:r>
        <w:t>PRESENTATION</w:t>
      </w:r>
      <w:r>
        <w:rPr>
          <w:spacing w:val="-6"/>
        </w:rPr>
        <w:t xml:space="preserve"> </w:t>
      </w:r>
      <w:r>
        <w:t>DUE:</w:t>
      </w:r>
      <w:r>
        <w:rPr>
          <w:spacing w:val="-5"/>
        </w:rPr>
        <w:t xml:space="preserve"> </w:t>
      </w:r>
      <w:r w:rsidR="000D5D4F" w:rsidRPr="000D5D4F">
        <w:rPr>
          <w:color w:val="C00000"/>
          <w:spacing w:val="-5"/>
        </w:rPr>
        <w:t>April 1</w:t>
      </w:r>
      <w:r w:rsidRPr="000D5D4F">
        <w:rPr>
          <w:color w:val="C00000"/>
        </w:rPr>
        <w:t>,</w:t>
      </w:r>
      <w:r w:rsidRPr="000D5D4F">
        <w:rPr>
          <w:color w:val="C00000"/>
          <w:spacing w:val="-4"/>
        </w:rPr>
        <w:t xml:space="preserve"> 202</w:t>
      </w:r>
      <w:r w:rsidR="000D5D4F">
        <w:rPr>
          <w:color w:val="C00000"/>
          <w:spacing w:val="-4"/>
        </w:rPr>
        <w:t>4</w:t>
      </w:r>
    </w:p>
    <w:p w14:paraId="229C0FDA" w14:textId="77777777" w:rsidR="00A51017" w:rsidRDefault="00A51017">
      <w:pPr>
        <w:pStyle w:val="BodyText"/>
        <w:spacing w:before="11"/>
        <w:rPr>
          <w:b/>
        </w:rPr>
      </w:pPr>
    </w:p>
    <w:p w14:paraId="5818E60D" w14:textId="77777777" w:rsidR="00A51017" w:rsidRDefault="00000000">
      <w:pPr>
        <w:pStyle w:val="ListParagraph"/>
        <w:numPr>
          <w:ilvl w:val="1"/>
          <w:numId w:val="1"/>
        </w:numPr>
        <w:tabs>
          <w:tab w:val="left" w:pos="1559"/>
        </w:tabs>
        <w:spacing w:line="208" w:lineRule="auto"/>
        <w:ind w:right="121"/>
        <w:rPr>
          <w:rFonts w:ascii="Courier New" w:hAnsi="Courier New"/>
        </w:rPr>
      </w:pPr>
      <w:r>
        <w:t>Submit</w:t>
      </w:r>
      <w:r>
        <w:rPr>
          <w:spacing w:val="73"/>
        </w:rPr>
        <w:t xml:space="preserve"> </w:t>
      </w:r>
      <w:r>
        <w:t>presentation</w:t>
      </w:r>
      <w:r>
        <w:rPr>
          <w:spacing w:val="71"/>
        </w:rPr>
        <w:t xml:space="preserve"> </w:t>
      </w:r>
      <w:r>
        <w:t>in</w:t>
      </w:r>
      <w:r>
        <w:rPr>
          <w:spacing w:val="71"/>
        </w:rPr>
        <w:t xml:space="preserve"> </w:t>
      </w:r>
      <w:r>
        <w:t>an</w:t>
      </w:r>
      <w:r>
        <w:rPr>
          <w:spacing w:val="69"/>
        </w:rPr>
        <w:t xml:space="preserve"> </w:t>
      </w:r>
      <w:r>
        <w:t>MS</w:t>
      </w:r>
      <w:r>
        <w:rPr>
          <w:spacing w:val="71"/>
        </w:rPr>
        <w:t xml:space="preserve"> </w:t>
      </w:r>
      <w:r>
        <w:t>PowerPoint</w:t>
      </w:r>
      <w:r>
        <w:rPr>
          <w:spacing w:val="72"/>
        </w:rPr>
        <w:t xml:space="preserve"> </w:t>
      </w:r>
      <w:r>
        <w:t>on</w:t>
      </w:r>
      <w:r>
        <w:rPr>
          <w:spacing w:val="71"/>
        </w:rPr>
        <w:t xml:space="preserve"> </w:t>
      </w:r>
      <w:r>
        <w:t>the</w:t>
      </w:r>
      <w:r>
        <w:rPr>
          <w:spacing w:val="71"/>
        </w:rPr>
        <w:t xml:space="preserve"> </w:t>
      </w:r>
      <w:r>
        <w:t>AADE</w:t>
      </w:r>
      <w:r>
        <w:rPr>
          <w:spacing w:val="71"/>
        </w:rPr>
        <w:t xml:space="preserve"> </w:t>
      </w:r>
      <w:r>
        <w:t>template.</w:t>
      </w:r>
      <w:r>
        <w:rPr>
          <w:spacing w:val="71"/>
        </w:rPr>
        <w:t xml:space="preserve"> </w:t>
      </w:r>
      <w:r>
        <w:t>Only</w:t>
      </w:r>
      <w:r>
        <w:rPr>
          <w:spacing w:val="72"/>
        </w:rPr>
        <w:t xml:space="preserve"> </w:t>
      </w:r>
      <w:r>
        <w:t>this template should be used.</w:t>
      </w:r>
    </w:p>
    <w:p w14:paraId="4E3E61FB" w14:textId="77777777" w:rsidR="00A51017" w:rsidRDefault="00A51017">
      <w:pPr>
        <w:pStyle w:val="BodyText"/>
        <w:spacing w:before="30"/>
      </w:pPr>
    </w:p>
    <w:p w14:paraId="4A41AB2E" w14:textId="77777777" w:rsidR="00A51017" w:rsidRDefault="00000000">
      <w:pPr>
        <w:pStyle w:val="ListParagraph"/>
        <w:numPr>
          <w:ilvl w:val="1"/>
          <w:numId w:val="1"/>
        </w:numPr>
        <w:tabs>
          <w:tab w:val="left" w:pos="1559"/>
        </w:tabs>
        <w:spacing w:before="1" w:line="206" w:lineRule="auto"/>
        <w:ind w:right="112"/>
        <w:rPr>
          <w:rFonts w:ascii="Courier New" w:hAnsi="Courier New"/>
        </w:rPr>
      </w:pPr>
      <w:r>
        <w:t>All presentations for a given session will be loaded on an individual computer and flash drive to speed up presentations.</w:t>
      </w:r>
    </w:p>
    <w:p w14:paraId="5450EB1C" w14:textId="77777777" w:rsidR="00A51017" w:rsidRDefault="00A51017">
      <w:pPr>
        <w:pStyle w:val="BodyText"/>
        <w:spacing w:before="31"/>
      </w:pPr>
    </w:p>
    <w:p w14:paraId="3F58847D" w14:textId="77777777" w:rsidR="00A51017" w:rsidRDefault="00000000">
      <w:pPr>
        <w:pStyle w:val="ListParagraph"/>
        <w:numPr>
          <w:ilvl w:val="1"/>
          <w:numId w:val="1"/>
        </w:numPr>
        <w:tabs>
          <w:tab w:val="left" w:pos="1559"/>
        </w:tabs>
        <w:spacing w:line="206" w:lineRule="auto"/>
        <w:ind w:right="118"/>
        <w:rPr>
          <w:rFonts w:ascii="Courier New" w:hAnsi="Courier New"/>
        </w:rPr>
      </w:pPr>
      <w:r>
        <w:t>Each</w:t>
      </w:r>
      <w:r>
        <w:rPr>
          <w:spacing w:val="37"/>
        </w:rPr>
        <w:t xml:space="preserve"> </w:t>
      </w:r>
      <w:r>
        <w:t>presentation</w:t>
      </w:r>
      <w:r>
        <w:rPr>
          <w:spacing w:val="35"/>
        </w:rPr>
        <w:t xml:space="preserve"> </w:t>
      </w:r>
      <w:r>
        <w:t>should</w:t>
      </w:r>
      <w:r>
        <w:rPr>
          <w:spacing w:val="38"/>
        </w:rPr>
        <w:t xml:space="preserve"> </w:t>
      </w:r>
      <w:r>
        <w:t>be</w:t>
      </w:r>
      <w:r>
        <w:rPr>
          <w:spacing w:val="37"/>
        </w:rPr>
        <w:t xml:space="preserve"> </w:t>
      </w:r>
      <w:r>
        <w:t>structured</w:t>
      </w:r>
      <w:r>
        <w:rPr>
          <w:spacing w:val="35"/>
        </w:rPr>
        <w:t xml:space="preserve"> </w:t>
      </w:r>
      <w:r>
        <w:t>to</w:t>
      </w:r>
      <w:r>
        <w:rPr>
          <w:spacing w:val="38"/>
        </w:rPr>
        <w:t xml:space="preserve"> </w:t>
      </w:r>
      <w:r>
        <w:t>be</w:t>
      </w:r>
      <w:r>
        <w:rPr>
          <w:spacing w:val="35"/>
        </w:rPr>
        <w:t xml:space="preserve"> </w:t>
      </w:r>
      <w:r>
        <w:t>20</w:t>
      </w:r>
      <w:r>
        <w:rPr>
          <w:spacing w:val="38"/>
        </w:rPr>
        <w:t xml:space="preserve"> </w:t>
      </w:r>
      <w:r>
        <w:t>minutes</w:t>
      </w:r>
      <w:r>
        <w:rPr>
          <w:spacing w:val="38"/>
        </w:rPr>
        <w:t xml:space="preserve"> </w:t>
      </w:r>
      <w:r>
        <w:t>in</w:t>
      </w:r>
      <w:r>
        <w:rPr>
          <w:spacing w:val="38"/>
        </w:rPr>
        <w:t xml:space="preserve"> </w:t>
      </w:r>
      <w:r>
        <w:t>length,</w:t>
      </w:r>
      <w:r>
        <w:rPr>
          <w:spacing w:val="36"/>
        </w:rPr>
        <w:t xml:space="preserve"> </w:t>
      </w:r>
      <w:r>
        <w:t>followed</w:t>
      </w:r>
      <w:r>
        <w:rPr>
          <w:spacing w:val="37"/>
        </w:rPr>
        <w:t xml:space="preserve"> </w:t>
      </w:r>
      <w:r>
        <w:t>by approximately</w:t>
      </w:r>
      <w:r>
        <w:rPr>
          <w:spacing w:val="-1"/>
        </w:rPr>
        <w:t xml:space="preserve"> </w:t>
      </w:r>
      <w:r>
        <w:t>8</w:t>
      </w:r>
      <w:r>
        <w:rPr>
          <w:spacing w:val="-4"/>
        </w:rPr>
        <w:t xml:space="preserve"> </w:t>
      </w:r>
      <w:r>
        <w:t>minutes</w:t>
      </w:r>
      <w:r>
        <w:rPr>
          <w:spacing w:val="-6"/>
        </w:rPr>
        <w:t xml:space="preserve"> </w:t>
      </w:r>
      <w:r>
        <w:t>for</w:t>
      </w:r>
      <w:r>
        <w:rPr>
          <w:spacing w:val="-3"/>
        </w:rPr>
        <w:t xml:space="preserve"> </w:t>
      </w:r>
      <w:r>
        <w:t>Q&amp;A</w:t>
      </w:r>
      <w:r>
        <w:rPr>
          <w:spacing w:val="-2"/>
        </w:rPr>
        <w:t xml:space="preserve"> </w:t>
      </w:r>
      <w:r>
        <w:t>discussion</w:t>
      </w:r>
      <w:r>
        <w:rPr>
          <w:spacing w:val="-2"/>
        </w:rPr>
        <w:t xml:space="preserve"> </w:t>
      </w:r>
      <w:r>
        <w:t>and</w:t>
      </w:r>
      <w:r>
        <w:rPr>
          <w:spacing w:val="-6"/>
        </w:rPr>
        <w:t xml:space="preserve"> </w:t>
      </w:r>
      <w:r>
        <w:t>a</w:t>
      </w:r>
      <w:r>
        <w:rPr>
          <w:spacing w:val="-2"/>
        </w:rPr>
        <w:t xml:space="preserve"> </w:t>
      </w:r>
      <w:r>
        <w:t>2-minute</w:t>
      </w:r>
      <w:r>
        <w:rPr>
          <w:spacing w:val="-2"/>
        </w:rPr>
        <w:t xml:space="preserve"> </w:t>
      </w:r>
      <w:r>
        <w:t>presenter</w:t>
      </w:r>
      <w:r>
        <w:rPr>
          <w:spacing w:val="-3"/>
        </w:rPr>
        <w:t xml:space="preserve"> </w:t>
      </w:r>
      <w:r>
        <w:t>changeover.</w:t>
      </w:r>
    </w:p>
    <w:p w14:paraId="41DF77CB" w14:textId="77777777" w:rsidR="00A51017" w:rsidRDefault="00A51017">
      <w:pPr>
        <w:pStyle w:val="BodyText"/>
      </w:pPr>
    </w:p>
    <w:p w14:paraId="35036C0E" w14:textId="77777777" w:rsidR="00A51017" w:rsidRDefault="00A51017">
      <w:pPr>
        <w:pStyle w:val="BodyText"/>
        <w:spacing w:before="192"/>
      </w:pPr>
    </w:p>
    <w:p w14:paraId="5F552F99" w14:textId="50B74DB7" w:rsidR="00A51017" w:rsidRDefault="00000000">
      <w:pPr>
        <w:pStyle w:val="Heading1"/>
        <w:numPr>
          <w:ilvl w:val="0"/>
          <w:numId w:val="1"/>
        </w:numPr>
        <w:tabs>
          <w:tab w:val="left" w:pos="838"/>
        </w:tabs>
        <w:ind w:left="838" w:hanging="361"/>
      </w:pPr>
      <w:r>
        <w:t>CONFERENCE</w:t>
      </w:r>
      <w:r>
        <w:rPr>
          <w:spacing w:val="-6"/>
        </w:rPr>
        <w:t xml:space="preserve"> </w:t>
      </w:r>
      <w:r>
        <w:t>DATES:</w:t>
      </w:r>
      <w:r>
        <w:rPr>
          <w:spacing w:val="-5"/>
        </w:rPr>
        <w:t xml:space="preserve"> </w:t>
      </w:r>
      <w:r>
        <w:rPr>
          <w:color w:val="FF0000"/>
        </w:rPr>
        <w:t>April</w:t>
      </w:r>
      <w:r>
        <w:rPr>
          <w:color w:val="FF0000"/>
          <w:spacing w:val="-5"/>
        </w:rPr>
        <w:t xml:space="preserve"> </w:t>
      </w:r>
      <w:r w:rsidR="000D5D4F">
        <w:rPr>
          <w:color w:val="FF0000"/>
          <w:spacing w:val="-5"/>
        </w:rPr>
        <w:t>16</w:t>
      </w:r>
      <w:r>
        <w:rPr>
          <w:color w:val="FF0000"/>
        </w:rPr>
        <w:t>-</w:t>
      </w:r>
      <w:r w:rsidR="000D5D4F">
        <w:rPr>
          <w:color w:val="FF0000"/>
        </w:rPr>
        <w:t>17</w:t>
      </w:r>
      <w:r>
        <w:rPr>
          <w:color w:val="FF0000"/>
        </w:rPr>
        <w:t>,</w:t>
      </w:r>
      <w:r>
        <w:rPr>
          <w:color w:val="FF0000"/>
          <w:spacing w:val="-6"/>
        </w:rPr>
        <w:t xml:space="preserve"> </w:t>
      </w:r>
      <w:r>
        <w:rPr>
          <w:color w:val="FF0000"/>
          <w:spacing w:val="-4"/>
        </w:rPr>
        <w:t>202</w:t>
      </w:r>
      <w:r w:rsidR="000D5D4F">
        <w:rPr>
          <w:color w:val="FF0000"/>
          <w:spacing w:val="-4"/>
        </w:rPr>
        <w:t>4</w:t>
      </w:r>
    </w:p>
    <w:p w14:paraId="620FEA9B" w14:textId="77777777" w:rsidR="00A51017" w:rsidRDefault="00A51017">
      <w:pPr>
        <w:pStyle w:val="BodyText"/>
        <w:spacing w:before="15"/>
        <w:rPr>
          <w:b/>
        </w:rPr>
      </w:pPr>
    </w:p>
    <w:p w14:paraId="17A816FA" w14:textId="77777777" w:rsidR="00A51017" w:rsidRDefault="00000000">
      <w:pPr>
        <w:pStyle w:val="ListParagraph"/>
        <w:numPr>
          <w:ilvl w:val="1"/>
          <w:numId w:val="1"/>
        </w:numPr>
        <w:tabs>
          <w:tab w:val="left" w:pos="1559"/>
        </w:tabs>
        <w:spacing w:line="206" w:lineRule="auto"/>
        <w:ind w:right="119"/>
        <w:rPr>
          <w:rFonts w:ascii="Courier New" w:hAnsi="Courier New"/>
        </w:rPr>
      </w:pPr>
      <w:r>
        <w:t>If you must cancel your poster or presentation for any reason, it is imperative that you notify your session chair and</w:t>
      </w:r>
      <w:r>
        <w:rPr>
          <w:spacing w:val="-2"/>
        </w:rPr>
        <w:t xml:space="preserve"> </w:t>
      </w:r>
      <w:r>
        <w:t>the</w:t>
      </w:r>
      <w:r>
        <w:rPr>
          <w:spacing w:val="-2"/>
        </w:rPr>
        <w:t xml:space="preserve"> </w:t>
      </w:r>
      <w:r>
        <w:t>technical</w:t>
      </w:r>
      <w:r>
        <w:rPr>
          <w:spacing w:val="-1"/>
        </w:rPr>
        <w:t xml:space="preserve"> </w:t>
      </w:r>
      <w:r>
        <w:t>program</w:t>
      </w:r>
      <w:r>
        <w:rPr>
          <w:spacing w:val="-1"/>
        </w:rPr>
        <w:t xml:space="preserve"> </w:t>
      </w:r>
      <w:r>
        <w:t>chairs</w:t>
      </w:r>
      <w:r>
        <w:rPr>
          <w:spacing w:val="-2"/>
        </w:rPr>
        <w:t xml:space="preserve"> </w:t>
      </w:r>
      <w:r>
        <w:t>as</w:t>
      </w:r>
      <w:r>
        <w:rPr>
          <w:spacing w:val="-2"/>
        </w:rPr>
        <w:t xml:space="preserve"> </w:t>
      </w:r>
      <w:r>
        <w:t>soon as</w:t>
      </w:r>
      <w:r>
        <w:rPr>
          <w:spacing w:val="-2"/>
        </w:rPr>
        <w:t xml:space="preserve"> </w:t>
      </w:r>
      <w:r>
        <w:t>possible.</w:t>
      </w:r>
    </w:p>
    <w:sectPr w:rsidR="00A51017">
      <w:pgSz w:w="12240" w:h="15840"/>
      <w:pgMar w:top="11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B75"/>
    <w:multiLevelType w:val="hybridMultilevel"/>
    <w:tmpl w:val="950C6660"/>
    <w:lvl w:ilvl="0" w:tplc="DE7864D2">
      <w:start w:val="1"/>
      <w:numFmt w:val="decimal"/>
      <w:lvlText w:val="%1)"/>
      <w:lvlJc w:val="left"/>
      <w:pPr>
        <w:ind w:left="580" w:hanging="360"/>
        <w:jc w:val="left"/>
      </w:pPr>
      <w:rPr>
        <w:rFonts w:ascii="Arial" w:eastAsia="Arial" w:hAnsi="Arial" w:cs="Arial" w:hint="default"/>
        <w:b w:val="0"/>
        <w:bCs w:val="0"/>
        <w:i w:val="0"/>
        <w:iCs w:val="0"/>
        <w:spacing w:val="0"/>
        <w:w w:val="95"/>
        <w:sz w:val="22"/>
        <w:szCs w:val="22"/>
        <w:lang w:val="en-US" w:eastAsia="en-US" w:bidi="ar-SA"/>
      </w:rPr>
    </w:lvl>
    <w:lvl w:ilvl="1" w:tplc="24682092">
      <w:numFmt w:val="bullet"/>
      <w:lvlText w:val=""/>
      <w:lvlJc w:val="left"/>
      <w:pPr>
        <w:ind w:left="839" w:hanging="360"/>
      </w:pPr>
      <w:rPr>
        <w:rFonts w:ascii="Wingdings" w:eastAsia="Wingdings" w:hAnsi="Wingdings" w:cs="Wingdings" w:hint="default"/>
        <w:spacing w:val="0"/>
        <w:w w:val="100"/>
        <w:lang w:val="en-US" w:eastAsia="en-US" w:bidi="ar-SA"/>
      </w:rPr>
    </w:lvl>
    <w:lvl w:ilvl="2" w:tplc="EAD8FCDC">
      <w:numFmt w:val="bullet"/>
      <w:lvlText w:val="•"/>
      <w:lvlJc w:val="left"/>
      <w:pPr>
        <w:ind w:left="1835" w:hanging="360"/>
      </w:pPr>
      <w:rPr>
        <w:rFonts w:hint="default"/>
        <w:lang w:val="en-US" w:eastAsia="en-US" w:bidi="ar-SA"/>
      </w:rPr>
    </w:lvl>
    <w:lvl w:ilvl="3" w:tplc="4DAE78BE">
      <w:numFmt w:val="bullet"/>
      <w:lvlText w:val="•"/>
      <w:lvlJc w:val="left"/>
      <w:pPr>
        <w:ind w:left="2831" w:hanging="360"/>
      </w:pPr>
      <w:rPr>
        <w:rFonts w:hint="default"/>
        <w:lang w:val="en-US" w:eastAsia="en-US" w:bidi="ar-SA"/>
      </w:rPr>
    </w:lvl>
    <w:lvl w:ilvl="4" w:tplc="99C23D0E">
      <w:numFmt w:val="bullet"/>
      <w:lvlText w:val="•"/>
      <w:lvlJc w:val="left"/>
      <w:pPr>
        <w:ind w:left="3826" w:hanging="360"/>
      </w:pPr>
      <w:rPr>
        <w:rFonts w:hint="default"/>
        <w:lang w:val="en-US" w:eastAsia="en-US" w:bidi="ar-SA"/>
      </w:rPr>
    </w:lvl>
    <w:lvl w:ilvl="5" w:tplc="B0C4E174">
      <w:numFmt w:val="bullet"/>
      <w:lvlText w:val="•"/>
      <w:lvlJc w:val="left"/>
      <w:pPr>
        <w:ind w:left="4822" w:hanging="360"/>
      </w:pPr>
      <w:rPr>
        <w:rFonts w:hint="default"/>
        <w:lang w:val="en-US" w:eastAsia="en-US" w:bidi="ar-SA"/>
      </w:rPr>
    </w:lvl>
    <w:lvl w:ilvl="6" w:tplc="DC02DF52">
      <w:numFmt w:val="bullet"/>
      <w:lvlText w:val="•"/>
      <w:lvlJc w:val="left"/>
      <w:pPr>
        <w:ind w:left="5817" w:hanging="360"/>
      </w:pPr>
      <w:rPr>
        <w:rFonts w:hint="default"/>
        <w:lang w:val="en-US" w:eastAsia="en-US" w:bidi="ar-SA"/>
      </w:rPr>
    </w:lvl>
    <w:lvl w:ilvl="7" w:tplc="E5BE428A">
      <w:numFmt w:val="bullet"/>
      <w:lvlText w:val="•"/>
      <w:lvlJc w:val="left"/>
      <w:pPr>
        <w:ind w:left="6813" w:hanging="360"/>
      </w:pPr>
      <w:rPr>
        <w:rFonts w:hint="default"/>
        <w:lang w:val="en-US" w:eastAsia="en-US" w:bidi="ar-SA"/>
      </w:rPr>
    </w:lvl>
    <w:lvl w:ilvl="8" w:tplc="FB6CE838">
      <w:numFmt w:val="bullet"/>
      <w:lvlText w:val="•"/>
      <w:lvlJc w:val="left"/>
      <w:pPr>
        <w:ind w:left="7808" w:hanging="360"/>
      </w:pPr>
      <w:rPr>
        <w:rFonts w:hint="default"/>
        <w:lang w:val="en-US" w:eastAsia="en-US" w:bidi="ar-SA"/>
      </w:rPr>
    </w:lvl>
  </w:abstractNum>
  <w:abstractNum w:abstractNumId="1" w15:restartNumberingAfterBreak="0">
    <w:nsid w:val="3EFC7DE0"/>
    <w:multiLevelType w:val="hybridMultilevel"/>
    <w:tmpl w:val="88EAE546"/>
    <w:lvl w:ilvl="0" w:tplc="63F41790">
      <w:numFmt w:val="bullet"/>
      <w:lvlText w:val=""/>
      <w:lvlJc w:val="left"/>
      <w:pPr>
        <w:ind w:left="839" w:hanging="360"/>
      </w:pPr>
      <w:rPr>
        <w:rFonts w:ascii="Wingdings" w:eastAsia="Wingdings" w:hAnsi="Wingdings" w:cs="Wingdings" w:hint="default"/>
        <w:b w:val="0"/>
        <w:bCs w:val="0"/>
        <w:i w:val="0"/>
        <w:iCs w:val="0"/>
        <w:spacing w:val="0"/>
        <w:w w:val="100"/>
        <w:sz w:val="24"/>
        <w:szCs w:val="24"/>
        <w:lang w:val="en-US" w:eastAsia="en-US" w:bidi="ar-SA"/>
      </w:rPr>
    </w:lvl>
    <w:lvl w:ilvl="1" w:tplc="70E0A91E">
      <w:numFmt w:val="bullet"/>
      <w:lvlText w:val="o"/>
      <w:lvlJc w:val="left"/>
      <w:pPr>
        <w:ind w:left="1559" w:hanging="360"/>
      </w:pPr>
      <w:rPr>
        <w:rFonts w:ascii="Courier New" w:eastAsia="Courier New" w:hAnsi="Courier New" w:cs="Courier New" w:hint="default"/>
        <w:spacing w:val="0"/>
        <w:w w:val="100"/>
        <w:lang w:val="en-US" w:eastAsia="en-US" w:bidi="ar-SA"/>
      </w:rPr>
    </w:lvl>
    <w:lvl w:ilvl="2" w:tplc="788AB6AE">
      <w:numFmt w:val="bullet"/>
      <w:lvlText w:val="•"/>
      <w:lvlJc w:val="left"/>
      <w:pPr>
        <w:ind w:left="2475" w:hanging="360"/>
      </w:pPr>
      <w:rPr>
        <w:rFonts w:hint="default"/>
        <w:lang w:val="en-US" w:eastAsia="en-US" w:bidi="ar-SA"/>
      </w:rPr>
    </w:lvl>
    <w:lvl w:ilvl="3" w:tplc="ACA4895C">
      <w:numFmt w:val="bullet"/>
      <w:lvlText w:val="•"/>
      <w:lvlJc w:val="left"/>
      <w:pPr>
        <w:ind w:left="3391" w:hanging="360"/>
      </w:pPr>
      <w:rPr>
        <w:rFonts w:hint="default"/>
        <w:lang w:val="en-US" w:eastAsia="en-US" w:bidi="ar-SA"/>
      </w:rPr>
    </w:lvl>
    <w:lvl w:ilvl="4" w:tplc="231A1A7E">
      <w:numFmt w:val="bullet"/>
      <w:lvlText w:val="•"/>
      <w:lvlJc w:val="left"/>
      <w:pPr>
        <w:ind w:left="4306" w:hanging="360"/>
      </w:pPr>
      <w:rPr>
        <w:rFonts w:hint="default"/>
        <w:lang w:val="en-US" w:eastAsia="en-US" w:bidi="ar-SA"/>
      </w:rPr>
    </w:lvl>
    <w:lvl w:ilvl="5" w:tplc="ADEE3524">
      <w:numFmt w:val="bullet"/>
      <w:lvlText w:val="•"/>
      <w:lvlJc w:val="left"/>
      <w:pPr>
        <w:ind w:left="5222" w:hanging="360"/>
      </w:pPr>
      <w:rPr>
        <w:rFonts w:hint="default"/>
        <w:lang w:val="en-US" w:eastAsia="en-US" w:bidi="ar-SA"/>
      </w:rPr>
    </w:lvl>
    <w:lvl w:ilvl="6" w:tplc="01BCD096">
      <w:numFmt w:val="bullet"/>
      <w:lvlText w:val="•"/>
      <w:lvlJc w:val="left"/>
      <w:pPr>
        <w:ind w:left="6137" w:hanging="360"/>
      </w:pPr>
      <w:rPr>
        <w:rFonts w:hint="default"/>
        <w:lang w:val="en-US" w:eastAsia="en-US" w:bidi="ar-SA"/>
      </w:rPr>
    </w:lvl>
    <w:lvl w:ilvl="7" w:tplc="9FD8B9CC">
      <w:numFmt w:val="bullet"/>
      <w:lvlText w:val="•"/>
      <w:lvlJc w:val="left"/>
      <w:pPr>
        <w:ind w:left="7053" w:hanging="360"/>
      </w:pPr>
      <w:rPr>
        <w:rFonts w:hint="default"/>
        <w:lang w:val="en-US" w:eastAsia="en-US" w:bidi="ar-SA"/>
      </w:rPr>
    </w:lvl>
    <w:lvl w:ilvl="8" w:tplc="35D48AC0">
      <w:numFmt w:val="bullet"/>
      <w:lvlText w:val="•"/>
      <w:lvlJc w:val="left"/>
      <w:pPr>
        <w:ind w:left="7968" w:hanging="360"/>
      </w:pPr>
      <w:rPr>
        <w:rFonts w:hint="default"/>
        <w:lang w:val="en-US" w:eastAsia="en-US" w:bidi="ar-SA"/>
      </w:rPr>
    </w:lvl>
  </w:abstractNum>
  <w:abstractNum w:abstractNumId="2" w15:restartNumberingAfterBreak="0">
    <w:nsid w:val="7D8E0A35"/>
    <w:multiLevelType w:val="hybridMultilevel"/>
    <w:tmpl w:val="9C4C8DA0"/>
    <w:lvl w:ilvl="0" w:tplc="B0AAF3C6">
      <w:start w:val="1"/>
      <w:numFmt w:val="decimal"/>
      <w:lvlText w:val="%1)"/>
      <w:lvlJc w:val="left"/>
      <w:pPr>
        <w:ind w:left="580" w:hanging="360"/>
        <w:jc w:val="left"/>
      </w:pPr>
      <w:rPr>
        <w:rFonts w:ascii="Arial" w:eastAsia="Arial" w:hAnsi="Arial" w:cs="Arial" w:hint="default"/>
        <w:b w:val="0"/>
        <w:bCs w:val="0"/>
        <w:i w:val="0"/>
        <w:iCs w:val="0"/>
        <w:spacing w:val="0"/>
        <w:w w:val="95"/>
        <w:sz w:val="22"/>
        <w:szCs w:val="22"/>
        <w:lang w:val="en-US" w:eastAsia="en-US" w:bidi="ar-SA"/>
      </w:rPr>
    </w:lvl>
    <w:lvl w:ilvl="1" w:tplc="86EC9EA8">
      <w:numFmt w:val="bullet"/>
      <w:lvlText w:val="•"/>
      <w:lvlJc w:val="left"/>
      <w:pPr>
        <w:ind w:left="1502" w:hanging="360"/>
      </w:pPr>
      <w:rPr>
        <w:rFonts w:hint="default"/>
        <w:lang w:val="en-US" w:eastAsia="en-US" w:bidi="ar-SA"/>
      </w:rPr>
    </w:lvl>
    <w:lvl w:ilvl="2" w:tplc="2A0C9B52">
      <w:numFmt w:val="bullet"/>
      <w:lvlText w:val="•"/>
      <w:lvlJc w:val="left"/>
      <w:pPr>
        <w:ind w:left="2424" w:hanging="360"/>
      </w:pPr>
      <w:rPr>
        <w:rFonts w:hint="default"/>
        <w:lang w:val="en-US" w:eastAsia="en-US" w:bidi="ar-SA"/>
      </w:rPr>
    </w:lvl>
    <w:lvl w:ilvl="3" w:tplc="46B84E10">
      <w:numFmt w:val="bullet"/>
      <w:lvlText w:val="•"/>
      <w:lvlJc w:val="left"/>
      <w:pPr>
        <w:ind w:left="3346" w:hanging="360"/>
      </w:pPr>
      <w:rPr>
        <w:rFonts w:hint="default"/>
        <w:lang w:val="en-US" w:eastAsia="en-US" w:bidi="ar-SA"/>
      </w:rPr>
    </w:lvl>
    <w:lvl w:ilvl="4" w:tplc="10BA0828">
      <w:numFmt w:val="bullet"/>
      <w:lvlText w:val="•"/>
      <w:lvlJc w:val="left"/>
      <w:pPr>
        <w:ind w:left="4268" w:hanging="360"/>
      </w:pPr>
      <w:rPr>
        <w:rFonts w:hint="default"/>
        <w:lang w:val="en-US" w:eastAsia="en-US" w:bidi="ar-SA"/>
      </w:rPr>
    </w:lvl>
    <w:lvl w:ilvl="5" w:tplc="60A4F96E">
      <w:numFmt w:val="bullet"/>
      <w:lvlText w:val="•"/>
      <w:lvlJc w:val="left"/>
      <w:pPr>
        <w:ind w:left="5190" w:hanging="360"/>
      </w:pPr>
      <w:rPr>
        <w:rFonts w:hint="default"/>
        <w:lang w:val="en-US" w:eastAsia="en-US" w:bidi="ar-SA"/>
      </w:rPr>
    </w:lvl>
    <w:lvl w:ilvl="6" w:tplc="7FA2E5C6">
      <w:numFmt w:val="bullet"/>
      <w:lvlText w:val="•"/>
      <w:lvlJc w:val="left"/>
      <w:pPr>
        <w:ind w:left="6112" w:hanging="360"/>
      </w:pPr>
      <w:rPr>
        <w:rFonts w:hint="default"/>
        <w:lang w:val="en-US" w:eastAsia="en-US" w:bidi="ar-SA"/>
      </w:rPr>
    </w:lvl>
    <w:lvl w:ilvl="7" w:tplc="7764C480">
      <w:numFmt w:val="bullet"/>
      <w:lvlText w:val="•"/>
      <w:lvlJc w:val="left"/>
      <w:pPr>
        <w:ind w:left="7034" w:hanging="360"/>
      </w:pPr>
      <w:rPr>
        <w:rFonts w:hint="default"/>
        <w:lang w:val="en-US" w:eastAsia="en-US" w:bidi="ar-SA"/>
      </w:rPr>
    </w:lvl>
    <w:lvl w:ilvl="8" w:tplc="F0582974">
      <w:numFmt w:val="bullet"/>
      <w:lvlText w:val="•"/>
      <w:lvlJc w:val="left"/>
      <w:pPr>
        <w:ind w:left="7956" w:hanging="360"/>
      </w:pPr>
      <w:rPr>
        <w:rFonts w:hint="default"/>
        <w:lang w:val="en-US" w:eastAsia="en-US" w:bidi="ar-SA"/>
      </w:rPr>
    </w:lvl>
  </w:abstractNum>
  <w:num w:numId="1" w16cid:durableId="2083794361">
    <w:abstractNumId w:val="1"/>
  </w:num>
  <w:num w:numId="2" w16cid:durableId="417944361">
    <w:abstractNumId w:val="0"/>
  </w:num>
  <w:num w:numId="3" w16cid:durableId="138926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51017"/>
    <w:rsid w:val="000D5D4F"/>
    <w:rsid w:val="005F469E"/>
    <w:rsid w:val="00684ACE"/>
    <w:rsid w:val="00A5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C4BF"/>
  <w15:docId w15:val="{29574BE9-0624-4353-832D-959EAD3C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7" w:right="5"/>
      <w:jc w:val="center"/>
    </w:pPr>
    <w:rPr>
      <w:b/>
      <w:bCs/>
      <w:sz w:val="24"/>
      <w:szCs w:val="24"/>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mataris@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Presentation Guidelines</dc:title>
  <cp:lastModifiedBy>Mary Dimataris</cp:lastModifiedBy>
  <cp:revision>3</cp:revision>
  <dcterms:created xsi:type="dcterms:W3CDTF">2024-03-26T18:33:00Z</dcterms:created>
  <dcterms:modified xsi:type="dcterms:W3CDTF">2024-03-26T18:53:00Z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2024-03-26T00:00:00Z</vt:filetime>
  </property>
  <property fmtid="{D5CDD505-2E9C-101B-9397-08002B2CF9AE}" pid="5" name="Producer">
    <vt:lpwstr>Microsoft® Word for Microsoft 365</vt:lpwstr>
  </property>
</Properties>
</file>