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97F7" w14:textId="77777777" w:rsidR="007E4FAA" w:rsidRDefault="007E4FAA">
      <w:pPr>
        <w:framePr w:w="10800" w:hSpace="187" w:wrap="around" w:hAnchor="margin" w:y="1" w:anchorLock="1"/>
        <w:jc w:val="right"/>
      </w:pPr>
    </w:p>
    <w:p w14:paraId="66B598B9" w14:textId="0B1B8039" w:rsidR="007E4FAA" w:rsidRPr="001229BD" w:rsidRDefault="007E4FAA" w:rsidP="006C3D4F">
      <w:pPr>
        <w:pStyle w:val="Number"/>
        <w:framePr w:w="10800" w:hSpace="187" w:wrap="around" w:hAnchor="margin" w:y="1" w:anchorLock="1"/>
      </w:pPr>
      <w:bookmarkStart w:id="0" w:name="_Hlk96495298"/>
      <w:r w:rsidRPr="009462D8">
        <w:rPr>
          <w:b/>
        </w:rPr>
        <w:t>AADE-</w:t>
      </w:r>
      <w:r w:rsidR="00B57B6F">
        <w:rPr>
          <w:b/>
        </w:rPr>
        <w:t>2</w:t>
      </w:r>
      <w:r w:rsidR="005C2118">
        <w:rPr>
          <w:b/>
        </w:rPr>
        <w:t>4</w:t>
      </w:r>
      <w:r w:rsidRPr="009462D8">
        <w:rPr>
          <w:b/>
        </w:rPr>
        <w:t>-</w:t>
      </w:r>
      <w:r w:rsidR="005C2118">
        <w:rPr>
          <w:b/>
        </w:rPr>
        <w:t>F</w:t>
      </w:r>
      <w:r w:rsidRPr="009462D8">
        <w:rPr>
          <w:b/>
        </w:rPr>
        <w:t>TCE-xx</w:t>
      </w:r>
      <w:r w:rsidR="00D91A7E">
        <w:rPr>
          <w:b/>
        </w:rPr>
        <w:t>x</w:t>
      </w:r>
      <w:r>
        <w:t xml:space="preserve">      </w:t>
      </w:r>
      <w:r>
        <w:rPr>
          <w:sz w:val="22"/>
          <w:szCs w:val="22"/>
        </w:rPr>
        <w:t>(replace</w:t>
      </w:r>
      <w:r w:rsidRPr="00AB1687">
        <w:rPr>
          <w:sz w:val="22"/>
          <w:szCs w:val="22"/>
        </w:rPr>
        <w:t xml:space="preserve"> </w:t>
      </w:r>
      <w:r>
        <w:rPr>
          <w:sz w:val="22"/>
          <w:szCs w:val="22"/>
        </w:rPr>
        <w:t>X</w:t>
      </w:r>
      <w:r w:rsidR="00D91A7E">
        <w:rPr>
          <w:sz w:val="22"/>
          <w:szCs w:val="22"/>
        </w:rPr>
        <w:t>X</w:t>
      </w:r>
      <w:r>
        <w:rPr>
          <w:sz w:val="22"/>
          <w:szCs w:val="22"/>
        </w:rPr>
        <w:t xml:space="preserve">X with </w:t>
      </w:r>
      <w:r w:rsidR="00D91A7E">
        <w:rPr>
          <w:sz w:val="22"/>
          <w:szCs w:val="22"/>
        </w:rPr>
        <w:t xml:space="preserve">last 3 digits of abstract </w:t>
      </w:r>
      <w:r>
        <w:rPr>
          <w:sz w:val="22"/>
          <w:szCs w:val="22"/>
        </w:rPr>
        <w:t>#</w:t>
      </w:r>
      <w:r w:rsidRPr="00AB1687">
        <w:rPr>
          <w:sz w:val="22"/>
          <w:szCs w:val="22"/>
        </w:rPr>
        <w:t>)</w:t>
      </w:r>
      <w:r>
        <w:tab/>
      </w:r>
      <w:r>
        <w:tab/>
      </w:r>
      <w:r>
        <w:tab/>
      </w:r>
      <w:r>
        <w:tab/>
      </w:r>
      <w:r>
        <w:tab/>
      </w:r>
      <w:r w:rsidRPr="001229BD">
        <w:tab/>
        <w:t xml:space="preserve"> </w:t>
      </w:r>
      <w:r w:rsidR="00BB091A" w:rsidRPr="001229BD">
        <w:rPr>
          <w:noProof/>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0E1AC" w14:textId="77777777" w:rsidR="007E4FAA" w:rsidRPr="001229BD" w:rsidRDefault="007E4FAA" w:rsidP="008A7736">
      <w:pPr>
        <w:pStyle w:val="Title"/>
        <w:framePr w:w="10800" w:hSpace="187" w:wrap="around" w:hAnchor="margin" w:y="1" w:anchorLock="1"/>
        <w:spacing w:after="80"/>
        <w:rPr>
          <w:b/>
          <w:bCs/>
        </w:rPr>
      </w:pPr>
      <w:r w:rsidRPr="001229BD">
        <w:rPr>
          <w:b/>
          <w:bCs/>
        </w:rPr>
        <w:t>Paper Title</w:t>
      </w:r>
    </w:p>
    <w:p w14:paraId="1FCE75FA" w14:textId="5B12C9DB" w:rsidR="007E4FAA" w:rsidRDefault="007E4FAA">
      <w:pPr>
        <w:pStyle w:val="Author"/>
        <w:framePr w:w="10800" w:hSpace="187" w:wrap="around" w:hAnchor="margin" w:y="1" w:anchorLock="1"/>
      </w:pPr>
      <w:commentRangeStart w:id="1"/>
      <w:r w:rsidRPr="001229BD">
        <w:t>John</w:t>
      </w:r>
      <w:commentRangeEnd w:id="1"/>
      <w:r w:rsidR="00507510">
        <w:rPr>
          <w:rStyle w:val="CommentReference"/>
          <w:rFonts w:ascii="Times New Roman" w:hAnsi="Times New Roman" w:cs="Times New Roman"/>
        </w:rPr>
        <w:commentReference w:id="1"/>
      </w:r>
      <w:r w:rsidRPr="001229BD">
        <w:t xml:space="preserve"> Doe and Johnny Smith, Company</w:t>
      </w:r>
      <w:r w:rsidR="00BE4CA7" w:rsidRPr="001229BD">
        <w:t>1</w:t>
      </w:r>
      <w:r w:rsidRPr="001229BD">
        <w:t>; Bob Jones, Company</w:t>
      </w:r>
      <w:r w:rsidR="00BE4CA7" w:rsidRPr="001229BD">
        <w:t>2</w:t>
      </w:r>
    </w:p>
    <w:bookmarkEnd w:id="0"/>
    <w:p w14:paraId="4E90C047" w14:textId="77777777" w:rsidR="007E4FAA" w:rsidRDefault="007E4FAA">
      <w:pPr>
        <w:pStyle w:val="copyright"/>
        <w:sectPr w:rsidR="007E4FA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1440" w:left="720" w:header="720" w:footer="720" w:gutter="0"/>
          <w:paperSrc w:first="15" w:other="15"/>
          <w:cols w:num="2" w:space="720"/>
          <w:titlePg/>
        </w:sectPr>
      </w:pPr>
    </w:p>
    <w:p w14:paraId="222D3012" w14:textId="08646545" w:rsidR="007E4FAA" w:rsidRPr="00B522D3" w:rsidRDefault="007E4FAA">
      <w:pPr>
        <w:pStyle w:val="copyright"/>
      </w:pPr>
      <w:r w:rsidRPr="00B522D3">
        <w:t>Copyright 20</w:t>
      </w:r>
      <w:r w:rsidR="00B57B6F" w:rsidRPr="00B522D3">
        <w:t>2</w:t>
      </w:r>
      <w:r w:rsidR="00507510" w:rsidRPr="00B522D3">
        <w:t>4</w:t>
      </w:r>
      <w:r w:rsidRPr="00B522D3">
        <w:t>, AADE</w:t>
      </w:r>
    </w:p>
    <w:p w14:paraId="3A99F8EF" w14:textId="77777777" w:rsidR="007E4FAA" w:rsidRPr="00B522D3" w:rsidRDefault="007E4FAA">
      <w:pPr>
        <w:pStyle w:val="copyright"/>
      </w:pPr>
    </w:p>
    <w:p w14:paraId="3FEFACDC" w14:textId="36C5AF1E" w:rsidR="007E4FAA" w:rsidRDefault="007E4FAA">
      <w:pPr>
        <w:pStyle w:val="copyright"/>
      </w:pPr>
      <w:r w:rsidRPr="00B522D3">
        <w:t>This paper was prepared for presentation at the 20</w:t>
      </w:r>
      <w:r w:rsidR="00B57B6F" w:rsidRPr="00B522D3">
        <w:t>2</w:t>
      </w:r>
      <w:r w:rsidR="00B522D3">
        <w:t>4</w:t>
      </w:r>
      <w:r w:rsidRPr="00B522D3">
        <w:t xml:space="preserve"> AADE </w:t>
      </w:r>
      <w:r w:rsidR="00B522D3">
        <w:t xml:space="preserve">Fluids </w:t>
      </w:r>
      <w:r w:rsidRPr="00B522D3">
        <w:t>Technical Conference and Exhibition held at the</w:t>
      </w:r>
      <w:r w:rsidR="00B522D3">
        <w:t xml:space="preserve"> Marriott Marquis, Houston, Texas</w:t>
      </w:r>
      <w:r w:rsidRPr="00B522D3">
        <w:t xml:space="preserve">, April </w:t>
      </w:r>
      <w:r w:rsidR="00B522D3">
        <w:t>16-17</w:t>
      </w:r>
      <w:r w:rsidRPr="00B522D3">
        <w:t>, 20</w:t>
      </w:r>
      <w:r w:rsidR="00B57B6F" w:rsidRPr="00B522D3">
        <w:t>2</w:t>
      </w:r>
      <w:r w:rsidR="00B522D3">
        <w:t>4</w:t>
      </w:r>
      <w:r w:rsidRPr="00B522D3">
        <w:t>.  This conference is sponsored by the American Association of Drilling Engineers.  The information presented in this paper does not reflect any position, claim or endorsement made or implied by the American Association of Drilling Engineers, their officers</w:t>
      </w:r>
      <w:r w:rsidR="0092288C" w:rsidRPr="00B522D3">
        <w:t>,</w:t>
      </w:r>
      <w:r w:rsidRPr="00B522D3">
        <w:t xml:space="preserve"> or members.  Questions concerning the content of this paper should be directed to the individual(s) listed as author(s) of this work.</w:t>
      </w:r>
    </w:p>
    <w:p w14:paraId="68C74B10" w14:textId="77777777" w:rsidR="007E4FAA" w:rsidRDefault="007E4FAA">
      <w:pPr>
        <w:pStyle w:val="copyright"/>
        <w:sectPr w:rsidR="007E4FAA">
          <w:type w:val="continuous"/>
          <w:pgSz w:w="12240" w:h="15840" w:code="1"/>
          <w:pgMar w:top="720" w:right="720" w:bottom="1440" w:left="720" w:header="720" w:footer="720" w:gutter="0"/>
          <w:paperSrc w:first="15" w:other="15"/>
          <w:cols w:space="720"/>
          <w:titlePg/>
        </w:sectPr>
      </w:pPr>
    </w:p>
    <w:p w14:paraId="4097882B" w14:textId="77777777" w:rsidR="007E4FAA" w:rsidRDefault="007E4FAA">
      <w:pPr>
        <w:pStyle w:val="copyright"/>
        <w:pBdr>
          <w:bottom w:val="single" w:sz="6" w:space="3" w:color="auto"/>
        </w:pBdr>
      </w:pPr>
    </w:p>
    <w:p w14:paraId="104FADEB" w14:textId="77777777" w:rsidR="007E4FAA" w:rsidRDefault="007E4FAA">
      <w:pPr>
        <w:pStyle w:val="Head1"/>
      </w:pPr>
    </w:p>
    <w:p w14:paraId="5BCFD11C" w14:textId="77777777" w:rsidR="007E4FAA" w:rsidRDefault="007E4FAA">
      <w:pPr>
        <w:pStyle w:val="Head1"/>
        <w:outlineLvl w:val="0"/>
        <w:sectPr w:rsidR="007E4FAA">
          <w:type w:val="continuous"/>
          <w:pgSz w:w="12240" w:h="15840" w:code="1"/>
          <w:pgMar w:top="720" w:right="720" w:bottom="1440" w:left="720" w:header="720" w:footer="720" w:gutter="0"/>
          <w:paperSrc w:first="15" w:other="15"/>
          <w:cols w:space="720"/>
          <w:titlePg/>
        </w:sectPr>
      </w:pPr>
    </w:p>
    <w:p w14:paraId="4E95F69D" w14:textId="77777777" w:rsidR="007E4FAA" w:rsidRPr="00CA1127" w:rsidRDefault="007E4FAA" w:rsidP="0089231E">
      <w:pPr>
        <w:pStyle w:val="AADE1stLevelHeading"/>
        <w:rPr>
          <w:rFonts w:ascii="Times New Roman" w:hAnsi="Times New Roman"/>
        </w:rPr>
      </w:pPr>
      <w:r>
        <w:t>Abstract</w:t>
      </w:r>
    </w:p>
    <w:p w14:paraId="6A22BDE6" w14:textId="56EE2934" w:rsidR="007E4FAA" w:rsidRPr="003A0E1B" w:rsidRDefault="007E4FAA" w:rsidP="0089231E">
      <w:pPr>
        <w:pStyle w:val="AADEParagraph"/>
      </w:pPr>
      <w:r>
        <w:t>Abstract</w:t>
      </w:r>
      <w:r w:rsidRPr="003A0E1B">
        <w:t xml:space="preserve"> of paper</w:t>
      </w:r>
      <w:r>
        <w:t xml:space="preserve"> belongs here</w:t>
      </w:r>
      <w:r w:rsidRPr="003A0E1B">
        <w:t xml:space="preserve">; you may use the abstract submitted to AADE.  </w:t>
      </w:r>
    </w:p>
    <w:p w14:paraId="51DC0ABA" w14:textId="1F4A3186" w:rsidR="007E4FAA" w:rsidRPr="003A0E1B" w:rsidRDefault="007E4FAA" w:rsidP="00AB1687">
      <w:pPr>
        <w:pStyle w:val="para"/>
        <w:ind w:firstLine="288"/>
        <w:rPr>
          <w:rFonts w:ascii="Times New Roman" w:hAnsi="Times New Roman"/>
          <w:color w:val="FF0000"/>
        </w:rPr>
      </w:pPr>
      <w:r w:rsidRPr="003A0E1B">
        <w:rPr>
          <w:rFonts w:ascii="Times New Roman" w:hAnsi="Times New Roman"/>
        </w:rPr>
        <w:t>Note that all paragraphs are indented</w:t>
      </w:r>
      <w:r w:rsidR="007131FB">
        <w:rPr>
          <w:rFonts w:ascii="Times New Roman" w:hAnsi="Times New Roman"/>
          <w:lang w:val="en-US"/>
        </w:rPr>
        <w:t xml:space="preserve"> 0.2 inches</w:t>
      </w:r>
      <w:r w:rsidRPr="003A0E1B">
        <w:rPr>
          <w:rFonts w:ascii="Times New Roman" w:hAnsi="Times New Roman"/>
        </w:rPr>
        <w:t>. Subsequent paragraphs should begin on the following line.</w:t>
      </w:r>
      <w:r w:rsidRPr="003A0E1B">
        <w:rPr>
          <w:rFonts w:ascii="Times New Roman" w:hAnsi="Times New Roman"/>
          <w:color w:val="FF0000"/>
        </w:rPr>
        <w:t xml:space="preserve"> </w:t>
      </w:r>
    </w:p>
    <w:p w14:paraId="01946A2D" w14:textId="77777777" w:rsidR="007E4FAA" w:rsidRDefault="007E4FAA" w:rsidP="00AB1687">
      <w:pPr>
        <w:pStyle w:val="para1"/>
        <w:rPr>
          <w:rFonts w:ascii="Times New Roman" w:hAnsi="Times New Roman"/>
        </w:rPr>
      </w:pPr>
      <w:r>
        <w:rPr>
          <w:rFonts w:ascii="Times New Roman" w:hAnsi="Times New Roman"/>
        </w:rPr>
        <w:t>Use 10 pt Arial font for the Headings and 10 pt New Times Roman</w:t>
      </w:r>
      <w:r w:rsidRPr="003A0E1B">
        <w:rPr>
          <w:rFonts w:ascii="Times New Roman" w:hAnsi="Times New Roman"/>
        </w:rPr>
        <w:t xml:space="preserve"> font</w:t>
      </w:r>
      <w:r>
        <w:rPr>
          <w:rFonts w:ascii="Times New Roman" w:hAnsi="Times New Roman"/>
        </w:rPr>
        <w:t xml:space="preserve"> for the text.  The paper should be in two column </w:t>
      </w:r>
      <w:r w:rsidRPr="003A0E1B">
        <w:rPr>
          <w:rFonts w:ascii="Times New Roman" w:hAnsi="Times New Roman"/>
        </w:rPr>
        <w:t>style</w:t>
      </w:r>
      <w:r>
        <w:rPr>
          <w:rFonts w:ascii="Times New Roman" w:hAnsi="Times New Roman"/>
        </w:rPr>
        <w:t xml:space="preserve"> with paragraphs fully justified.</w:t>
      </w:r>
    </w:p>
    <w:p w14:paraId="35B9E357" w14:textId="1786F4E9" w:rsidR="007E4FAA" w:rsidRPr="003A0E1B" w:rsidRDefault="007E4FAA" w:rsidP="00AB1687">
      <w:pPr>
        <w:pStyle w:val="para1"/>
        <w:rPr>
          <w:rFonts w:ascii="Times New Roman" w:hAnsi="Times New Roman"/>
        </w:rPr>
      </w:pPr>
      <w:r>
        <w:rPr>
          <w:rFonts w:ascii="Times New Roman" w:hAnsi="Times New Roman"/>
        </w:rPr>
        <w:t>Papers should be submitted in pdf format</w:t>
      </w:r>
      <w:r w:rsidR="002160B6">
        <w:rPr>
          <w:rFonts w:ascii="Times New Roman" w:hAnsi="Times New Roman"/>
          <w:lang w:val="en-US"/>
        </w:rPr>
        <w:t xml:space="preserve"> only</w:t>
      </w:r>
      <w:r>
        <w:rPr>
          <w:rFonts w:ascii="Times New Roman" w:hAnsi="Times New Roman"/>
        </w:rPr>
        <w:t>.</w:t>
      </w:r>
    </w:p>
    <w:p w14:paraId="375353C7" w14:textId="77777777" w:rsidR="007E4FAA" w:rsidRDefault="007E4FAA">
      <w:pPr>
        <w:ind w:right="-187"/>
        <w:rPr>
          <w:rFonts w:ascii="Arial" w:hAnsi="Arial"/>
        </w:rPr>
      </w:pPr>
    </w:p>
    <w:p w14:paraId="12C1D010" w14:textId="77777777" w:rsidR="007E4FAA" w:rsidRDefault="007E4FAA">
      <w:pPr>
        <w:pStyle w:val="Head1"/>
        <w:outlineLvl w:val="0"/>
      </w:pPr>
      <w:r>
        <w:t xml:space="preserve">Introduction </w:t>
      </w:r>
    </w:p>
    <w:p w14:paraId="3057B654" w14:textId="4470E8BB" w:rsidR="007E4FAA" w:rsidRDefault="007E4FAA" w:rsidP="0062636B">
      <w:pPr>
        <w:widowControl/>
        <w:ind w:firstLine="270"/>
      </w:pPr>
      <w:r>
        <w:t>Introduce the subject and describe what is contained in the paper.</w:t>
      </w:r>
    </w:p>
    <w:p w14:paraId="3A9D29A5" w14:textId="416530CF" w:rsidR="007131FB" w:rsidRPr="003A0E1B" w:rsidRDefault="007131FB" w:rsidP="0089492D">
      <w:pPr>
        <w:widowControl/>
        <w:ind w:firstLine="270"/>
        <w:jc w:val="both"/>
      </w:pPr>
      <w:r>
        <w:t>Cite your references in text with (</w:t>
      </w:r>
      <w:r w:rsidR="0089492D">
        <w:t>Author</w:t>
      </w:r>
      <w:r w:rsidR="00507510">
        <w:t>,</w:t>
      </w:r>
      <w:r w:rsidR="0089492D">
        <w:t xml:space="preserve"> Date</w:t>
      </w:r>
      <w:r>
        <w:t xml:space="preserve">), not the superscripted numbers.  </w:t>
      </w:r>
      <w:r w:rsidR="0089492D">
        <w:t xml:space="preserve">For instance, if you were referencing item #4 in your text, it would be </w:t>
      </w:r>
      <w:r w:rsidR="00D01BD1">
        <w:t xml:space="preserve">…reversible completion fluid </w:t>
      </w:r>
      <w:r w:rsidR="0089492D">
        <w:t>(Ali et al.</w:t>
      </w:r>
      <w:r w:rsidR="00507510">
        <w:t>,</w:t>
      </w:r>
      <w:r w:rsidR="0089492D">
        <w:t xml:space="preserve"> 2006)</w:t>
      </w:r>
      <w:r w:rsidR="00D01BD1">
        <w:t xml:space="preserve"> </w:t>
      </w:r>
      <w:r w:rsidR="0089492D">
        <w:t>….</w:t>
      </w:r>
    </w:p>
    <w:p w14:paraId="2FFA770E" w14:textId="0BE44764" w:rsidR="007E4FAA" w:rsidRPr="00D01BD1" w:rsidRDefault="00D01BD1">
      <w:pPr>
        <w:pStyle w:val="para"/>
        <w:rPr>
          <w:b/>
          <w:lang w:val="en-US"/>
        </w:rPr>
      </w:pPr>
      <w:r>
        <w:rPr>
          <w:b/>
          <w:lang w:val="en-US"/>
        </w:rPr>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Default="007E4FAA" w:rsidP="00AB1687">
      <w:pPr>
        <w:pStyle w:val="para"/>
      </w:pPr>
      <w:r>
        <w:t>…..</w:t>
      </w:r>
    </w:p>
    <w:p w14:paraId="1C94AC52" w14:textId="77777777" w:rsidR="007E4FAA" w:rsidRPr="00FB5675" w:rsidRDefault="007E4FAA" w:rsidP="0089231E">
      <w:pPr>
        <w:pStyle w:val="AADE2ndLevelHeading"/>
      </w:pPr>
      <w:r w:rsidRPr="00FB5675">
        <w:t>Secondary Heading</w:t>
      </w:r>
    </w:p>
    <w:p w14:paraId="0EA3803D" w14:textId="77777777" w:rsidR="007E4FAA" w:rsidRPr="00FB5675" w:rsidRDefault="007E4FAA" w:rsidP="00AB1687">
      <w:pPr>
        <w:pStyle w:val="para"/>
      </w:pPr>
      <w:r>
        <w:t>.</w:t>
      </w:r>
    </w:p>
    <w:p w14:paraId="317B625A" w14:textId="77777777" w:rsidR="007E4FAA" w:rsidRDefault="007E4FAA" w:rsidP="00BE563E">
      <w:pPr>
        <w:pStyle w:val="Head1"/>
        <w:outlineLvl w:val="0"/>
        <w:rPr>
          <w:b w:val="0"/>
          <w:bCs/>
        </w:rPr>
      </w:pPr>
      <w:r>
        <w:rPr>
          <w:b w:val="0"/>
          <w:bCs/>
        </w:rPr>
        <w:t>.</w:t>
      </w:r>
    </w:p>
    <w:p w14:paraId="6578E764" w14:textId="77777777" w:rsidR="007E4FAA" w:rsidRDefault="007E4FAA" w:rsidP="00BE563E">
      <w:pPr>
        <w:pStyle w:val="para"/>
      </w:pPr>
      <w:r>
        <w:t>.</w:t>
      </w:r>
    </w:p>
    <w:p w14:paraId="6A51D938" w14:textId="77777777" w:rsidR="007E4FAA" w:rsidRPr="00277483" w:rsidRDefault="007E4FAA" w:rsidP="00277483">
      <w:pPr>
        <w:pStyle w:val="Head1"/>
        <w:outlineLvl w:val="0"/>
      </w:pPr>
      <w:r>
        <w:t>Graphics</w:t>
      </w:r>
    </w:p>
    <w:p w14:paraId="610716C7" w14:textId="4D0E07E6" w:rsidR="007E4FAA" w:rsidRDefault="007E4FAA" w:rsidP="00277483">
      <w:pPr>
        <w:pStyle w:val="para1"/>
        <w:rPr>
          <w:rFonts w:ascii="Times New Roman" w:hAnsi="Times New Roman"/>
        </w:rPr>
      </w:pPr>
      <w:r>
        <w:rPr>
          <w:rFonts w:ascii="Times New Roman" w:hAnsi="Times New Roman"/>
        </w:rPr>
        <w:t xml:space="preserve">Tables and Figures may be either interspersed with the text </w:t>
      </w:r>
      <w:r w:rsidRPr="0089231E">
        <w:rPr>
          <w:rFonts w:ascii="Times New Roman" w:hAnsi="Times New Roman"/>
          <w:b/>
        </w:rPr>
        <w:t>or</w:t>
      </w:r>
      <w:r>
        <w:rPr>
          <w:rFonts w:ascii="Times New Roman" w:hAnsi="Times New Roman"/>
        </w:rPr>
        <w:t xml:space="preserve"> at the end of the paper, but please </w:t>
      </w:r>
      <w:r w:rsidRPr="00507510">
        <w:rPr>
          <w:rFonts w:ascii="Times New Roman" w:hAnsi="Times New Roman"/>
          <w:u w:val="single"/>
        </w:rPr>
        <w:t>be consistent</w:t>
      </w:r>
      <w:r>
        <w:rPr>
          <w:rFonts w:ascii="Times New Roman" w:hAnsi="Times New Roman"/>
        </w:rPr>
        <w:t>.</w:t>
      </w:r>
      <w:r w:rsidR="00DD0C9D" w:rsidRPr="00DD0C9D">
        <w:rPr>
          <w:rFonts w:ascii="Times New Roman" w:hAnsi="Times New Roman"/>
        </w:rPr>
        <w:t xml:space="preserve"> </w:t>
      </w:r>
      <w:r w:rsidR="00DD0C9D">
        <w:rPr>
          <w:rFonts w:ascii="Times New Roman" w:hAnsi="Times New Roman"/>
          <w:lang w:val="en-US"/>
        </w:rPr>
        <w:t>The example shown on Page 2 is for a large graphic.  For a smaller graphic, you can use a single column size graphic.</w:t>
      </w:r>
    </w:p>
    <w:p w14:paraId="6801BD89" w14:textId="77777777" w:rsidR="007E4FAA" w:rsidRPr="00BE563E" w:rsidRDefault="007E4FAA" w:rsidP="00BE563E">
      <w:pPr>
        <w:pStyle w:val="para1"/>
      </w:pPr>
    </w:p>
    <w:p w14:paraId="25D12A88" w14:textId="77777777" w:rsidR="007E4FAA" w:rsidRDefault="007E4FAA" w:rsidP="00BE563E">
      <w:pPr>
        <w:pStyle w:val="Head1"/>
        <w:outlineLvl w:val="0"/>
      </w:pPr>
      <w:r>
        <w:t xml:space="preserve">Tables </w:t>
      </w:r>
    </w:p>
    <w:p w14:paraId="64595D40" w14:textId="6EA7A058" w:rsidR="007E4FAA" w:rsidRPr="00DD0C9D" w:rsidRDefault="007E4FAA" w:rsidP="00BE563E">
      <w:pPr>
        <w:pStyle w:val="Head1"/>
        <w:ind w:firstLine="270"/>
        <w:outlineLvl w:val="0"/>
        <w:rPr>
          <w:rFonts w:ascii="Times New Roman" w:hAnsi="Times New Roman"/>
          <w:b w:val="0"/>
          <w:bCs/>
          <w:iCs/>
          <w:lang w:val="en-US"/>
        </w:rPr>
      </w:pPr>
      <w:r w:rsidRPr="00117398">
        <w:rPr>
          <w:rFonts w:ascii="Times New Roman" w:hAnsi="Times New Roman"/>
          <w:b w:val="0"/>
          <w:bCs/>
          <w:iCs/>
        </w:rPr>
        <w:t>Table numbers</w:t>
      </w:r>
      <w:r w:rsidR="007131FB">
        <w:rPr>
          <w:rFonts w:ascii="Times New Roman" w:hAnsi="Times New Roman"/>
          <w:b w:val="0"/>
          <w:bCs/>
          <w:iCs/>
          <w:lang w:val="en-US"/>
        </w:rPr>
        <w:t xml:space="preserve"> and title of the table</w:t>
      </w:r>
      <w:r w:rsidRPr="00117398">
        <w:rPr>
          <w:rFonts w:ascii="Times New Roman" w:hAnsi="Times New Roman"/>
          <w:b w:val="0"/>
          <w:bCs/>
          <w:iCs/>
        </w:rPr>
        <w:t xml:space="preserve"> should appear </w:t>
      </w:r>
      <w:r w:rsidRPr="007131FB">
        <w:rPr>
          <w:rFonts w:ascii="Times New Roman" w:hAnsi="Times New Roman"/>
          <w:b w:val="0"/>
          <w:bCs/>
          <w:iCs/>
          <w:u w:val="single"/>
        </w:rPr>
        <w:t>above</w:t>
      </w:r>
      <w:r w:rsidRPr="00117398">
        <w:rPr>
          <w:rFonts w:ascii="Times New Roman" w:hAnsi="Times New Roman"/>
          <w:b w:val="0"/>
          <w:bCs/>
          <w:iCs/>
        </w:rPr>
        <w:t xml:space="preserve"> the table.</w:t>
      </w:r>
      <w:r w:rsidR="00DD0C9D">
        <w:rPr>
          <w:rFonts w:ascii="Times New Roman" w:hAnsi="Times New Roman"/>
          <w:b w:val="0"/>
          <w:bCs/>
          <w:iCs/>
          <w:lang w:val="en-US"/>
        </w:rPr>
        <w:t xml:space="preserve">  </w:t>
      </w:r>
    </w:p>
    <w:p w14:paraId="535B42C8" w14:textId="77777777" w:rsidR="007E4FAA" w:rsidRPr="00117398" w:rsidRDefault="007E4FAA" w:rsidP="00BE563E">
      <w:pPr>
        <w:pStyle w:val="para"/>
      </w:pPr>
    </w:p>
    <w:p w14:paraId="6F1DC706" w14:textId="77777777" w:rsidR="007E4FAA" w:rsidRDefault="007E4FAA" w:rsidP="00BE563E">
      <w:pPr>
        <w:pStyle w:val="Head1"/>
        <w:outlineLvl w:val="0"/>
      </w:pPr>
      <w:r>
        <w:t>Figures</w:t>
      </w:r>
    </w:p>
    <w:p w14:paraId="64691F3F" w14:textId="2E51D786" w:rsidR="007E4FAA" w:rsidRPr="00DD0C9D" w:rsidRDefault="007E4FAA" w:rsidP="00BE563E">
      <w:pPr>
        <w:pStyle w:val="References"/>
        <w:tabs>
          <w:tab w:val="clear" w:pos="240"/>
          <w:tab w:val="clear" w:pos="374"/>
          <w:tab w:val="right" w:pos="-7020"/>
        </w:tabs>
        <w:ind w:left="0" w:firstLine="270"/>
        <w:rPr>
          <w:rFonts w:ascii="Times New Roman" w:hAnsi="Times New Roman"/>
          <w:sz w:val="20"/>
          <w:lang w:val="en-US"/>
        </w:rPr>
      </w:pPr>
      <w:r w:rsidRPr="00117398">
        <w:rPr>
          <w:rFonts w:ascii="Times New Roman" w:hAnsi="Times New Roman"/>
          <w:sz w:val="20"/>
        </w:rPr>
        <w:t xml:space="preserve">Figures captions should appear </w:t>
      </w:r>
      <w:r w:rsidRPr="007131FB">
        <w:rPr>
          <w:rFonts w:ascii="Times New Roman" w:hAnsi="Times New Roman"/>
          <w:sz w:val="20"/>
          <w:u w:val="single"/>
        </w:rPr>
        <w:t>below</w:t>
      </w:r>
      <w:r w:rsidRPr="00117398">
        <w:rPr>
          <w:rFonts w:ascii="Times New Roman" w:hAnsi="Times New Roman"/>
          <w:sz w:val="20"/>
        </w:rPr>
        <w:t xml:space="preserve"> the figure</w:t>
      </w:r>
      <w:r w:rsidR="00DD0C9D">
        <w:rPr>
          <w:rFonts w:ascii="Times New Roman" w:hAnsi="Times New Roman"/>
          <w:sz w:val="20"/>
          <w:lang w:val="en-US"/>
        </w:rPr>
        <w:t>.</w:t>
      </w:r>
    </w:p>
    <w:p w14:paraId="2FE0ADA6" w14:textId="77777777" w:rsidR="007E4FAA" w:rsidRPr="00FB5675" w:rsidRDefault="007E4FAA" w:rsidP="00AB1687">
      <w:pPr>
        <w:pStyle w:val="Head1"/>
        <w:rPr>
          <w:b w:val="0"/>
          <w:bCs/>
        </w:rPr>
      </w:pPr>
    </w:p>
    <w:p w14:paraId="59727326" w14:textId="77777777" w:rsidR="007E4FAA" w:rsidRDefault="007E4FAA">
      <w:pPr>
        <w:pStyle w:val="para"/>
        <w:rPr>
          <w:b/>
        </w:rPr>
      </w:pPr>
      <w:r>
        <w:rPr>
          <w:b/>
        </w:rPr>
        <w:t>Conclusions</w:t>
      </w:r>
    </w:p>
    <w:p w14:paraId="16B85B57" w14:textId="08DC5A76" w:rsidR="007E4FAA" w:rsidRPr="003A0E1B" w:rsidRDefault="00507510" w:rsidP="0062636B">
      <w:pPr>
        <w:widowControl/>
        <w:ind w:firstLine="270"/>
        <w:jc w:val="both"/>
      </w:pPr>
      <w:r>
        <w:t xml:space="preserve">The </w:t>
      </w:r>
      <w:r w:rsidR="007E4FAA">
        <w:t xml:space="preserve">conclusions </w:t>
      </w:r>
      <w:r>
        <w:t>should be</w:t>
      </w:r>
      <w:r w:rsidR="007E4FAA">
        <w:t xml:space="preserve"> supported </w:t>
      </w:r>
      <w:r>
        <w:t xml:space="preserve">by the text of the </w:t>
      </w:r>
      <w:r w:rsidR="007E4FAA">
        <w:t>paper.</w:t>
      </w:r>
    </w:p>
    <w:p w14:paraId="3994C69D" w14:textId="77777777" w:rsidR="007E4FAA" w:rsidRDefault="007E4FAA">
      <w:pPr>
        <w:pStyle w:val="para"/>
      </w:pPr>
    </w:p>
    <w:p w14:paraId="1B943CBE" w14:textId="77777777" w:rsidR="007E4FAA" w:rsidRDefault="007E4FAA" w:rsidP="00AB1687">
      <w:pPr>
        <w:pStyle w:val="Head1"/>
      </w:pPr>
      <w:r>
        <w:t>Acknowledgments</w:t>
      </w:r>
    </w:p>
    <w:p w14:paraId="20EB1859" w14:textId="33307BCE" w:rsidR="007E4FAA" w:rsidRPr="00507510" w:rsidRDefault="007E4FAA" w:rsidP="00AB1687">
      <w:pPr>
        <w:pStyle w:val="para"/>
        <w:ind w:firstLine="288"/>
        <w:rPr>
          <w:rFonts w:ascii="Times New Roman" w:hAnsi="Times New Roman"/>
          <w:lang w:val="en-US"/>
        </w:rPr>
      </w:pPr>
      <w:r w:rsidRPr="003A0E1B">
        <w:rPr>
          <w:rFonts w:ascii="Times New Roman" w:hAnsi="Times New Roman"/>
        </w:rPr>
        <w:t xml:space="preserve">Cite all relevant contributions by individuals </w:t>
      </w:r>
      <w:r>
        <w:rPr>
          <w:rFonts w:ascii="Times New Roman" w:hAnsi="Times New Roman"/>
        </w:rPr>
        <w:t>and/</w:t>
      </w:r>
      <w:r w:rsidRPr="003A0E1B">
        <w:rPr>
          <w:rFonts w:ascii="Times New Roman" w:hAnsi="Times New Roman"/>
        </w:rPr>
        <w:t>or organi</w:t>
      </w:r>
      <w:r>
        <w:rPr>
          <w:rFonts w:ascii="Times New Roman" w:hAnsi="Times New Roman"/>
        </w:rPr>
        <w:softHyphen/>
      </w:r>
      <w:r>
        <w:rPr>
          <w:rFonts w:ascii="Times New Roman" w:hAnsi="Times New Roman"/>
        </w:rPr>
        <w:softHyphen/>
      </w:r>
      <w:r w:rsidRPr="003A0E1B">
        <w:rPr>
          <w:rFonts w:ascii="Times New Roman" w:hAnsi="Times New Roman"/>
        </w:rPr>
        <w:t>zations.</w:t>
      </w:r>
      <w:r w:rsidR="00507510">
        <w:rPr>
          <w:rFonts w:ascii="Times New Roman" w:hAnsi="Times New Roman"/>
          <w:lang w:val="en-US"/>
        </w:rPr>
        <w:t xml:space="preserve">  This is a great way to acknowledge those who helped with the project but not involved in writing the paper.</w:t>
      </w:r>
    </w:p>
    <w:p w14:paraId="7611C135" w14:textId="77777777" w:rsidR="007E4FAA" w:rsidRDefault="007E4FAA">
      <w:pPr>
        <w:pStyle w:val="para"/>
        <w:ind w:firstLine="288"/>
      </w:pPr>
    </w:p>
    <w:p w14:paraId="222DF4E8" w14:textId="77777777" w:rsidR="007E4FAA" w:rsidRDefault="007E4FAA" w:rsidP="00AB1687">
      <w:pPr>
        <w:pStyle w:val="Head1"/>
        <w:outlineLvl w:val="0"/>
      </w:pPr>
      <w:r>
        <w:t>Nomenclature</w:t>
      </w:r>
    </w:p>
    <w:p w14:paraId="58193C6D" w14:textId="7D15780B" w:rsidR="007E4FAA" w:rsidRPr="008A7736" w:rsidRDefault="007E4FAA" w:rsidP="00AB1687">
      <w:pPr>
        <w:pStyle w:val="Nomenclature"/>
        <w:ind w:left="0" w:firstLine="270"/>
        <w:rPr>
          <w:rFonts w:ascii="Times New Roman" w:hAnsi="Times New Roman"/>
          <w:i w:val="0"/>
        </w:rPr>
      </w:pPr>
      <w:r w:rsidRPr="008A7736">
        <w:rPr>
          <w:rFonts w:ascii="Times New Roman" w:hAnsi="Times New Roman"/>
          <w:i w:val="0"/>
        </w:rPr>
        <w:t xml:space="preserve">Define </w:t>
      </w:r>
      <w:r w:rsidR="00507510">
        <w:rPr>
          <w:rFonts w:ascii="Times New Roman" w:hAnsi="Times New Roman"/>
          <w:i w:val="0"/>
          <w:lang w:val="en-US"/>
        </w:rPr>
        <w:t xml:space="preserve">acronyms </w:t>
      </w:r>
      <w:r w:rsidRPr="008A7736">
        <w:rPr>
          <w:rFonts w:ascii="Times New Roman" w:hAnsi="Times New Roman"/>
          <w:i w:val="0"/>
        </w:rPr>
        <w:t>used in the text here unless they are explained in the body of the text.  Use units where appropriate.</w:t>
      </w:r>
    </w:p>
    <w:p w14:paraId="5B2FFAC3" w14:textId="77777777" w:rsidR="007E4FAA" w:rsidRPr="003A0E1B" w:rsidRDefault="007E4FAA" w:rsidP="008A7736">
      <w:pPr>
        <w:pStyle w:val="Nomenclature"/>
        <w:tabs>
          <w:tab w:val="clear" w:pos="806"/>
          <w:tab w:val="clear" w:pos="878"/>
          <w:tab w:val="right" w:pos="-1350"/>
          <w:tab w:val="right" w:pos="-1260"/>
          <w:tab w:val="left" w:pos="-1170"/>
          <w:tab w:val="left" w:pos="270"/>
          <w:tab w:val="left" w:pos="990"/>
          <w:tab w:val="left" w:pos="1170"/>
        </w:tabs>
        <w:ind w:left="0" w:firstLine="0"/>
        <w:rPr>
          <w:rFonts w:ascii="Times New Roman" w:hAnsi="Times New Roman"/>
        </w:rPr>
      </w:pPr>
      <w:r w:rsidRPr="003A0E1B">
        <w:rPr>
          <w:rFonts w:ascii="Times New Roman" w:hAnsi="Times New Roman"/>
        </w:rPr>
        <w:tab/>
        <w:t>BHA</w:t>
      </w:r>
      <w:r w:rsidRPr="003A0E1B">
        <w:rPr>
          <w:rFonts w:ascii="Times New Roman" w:hAnsi="Times New Roman"/>
        </w:rPr>
        <w:tab/>
        <w:t>=</w:t>
      </w:r>
      <w:r w:rsidRPr="003A0E1B">
        <w:rPr>
          <w:rFonts w:ascii="Times New Roman" w:hAnsi="Times New Roman"/>
        </w:rPr>
        <w:tab/>
      </w:r>
      <w:r>
        <w:rPr>
          <w:rFonts w:ascii="Times New Roman" w:hAnsi="Times New Roman"/>
        </w:rPr>
        <w:t>B</w:t>
      </w:r>
      <w:r w:rsidRPr="003A0E1B">
        <w:rPr>
          <w:rFonts w:ascii="Times New Roman" w:hAnsi="Times New Roman"/>
        </w:rPr>
        <w:t>ottomhole assembly</w:t>
      </w:r>
    </w:p>
    <w:p w14:paraId="5AB3EA86" w14:textId="77777777" w:rsidR="007E4FAA" w:rsidRDefault="007E4FAA">
      <w:pPr>
        <w:pStyle w:val="Nomenclature"/>
        <w:tabs>
          <w:tab w:val="clear" w:pos="806"/>
          <w:tab w:val="clear" w:pos="878"/>
          <w:tab w:val="left" w:pos="-1170"/>
          <w:tab w:val="right" w:pos="720"/>
          <w:tab w:val="right" w:pos="1260"/>
        </w:tabs>
        <w:ind w:left="0" w:firstLine="0"/>
      </w:pPr>
    </w:p>
    <w:p w14:paraId="4338EECC" w14:textId="77777777" w:rsidR="007E4FAA" w:rsidRDefault="007E4FAA" w:rsidP="00AB1687">
      <w:pPr>
        <w:pStyle w:val="Head1"/>
        <w:outlineLvl w:val="0"/>
      </w:pPr>
      <w:r>
        <w:t>References</w:t>
      </w:r>
    </w:p>
    <w:p w14:paraId="7A2DD2F6" w14:textId="170EBAD2" w:rsidR="007E4FAA" w:rsidRDefault="007E4FAA" w:rsidP="007131FB">
      <w:pPr>
        <w:pStyle w:val="References"/>
        <w:numPr>
          <w:ilvl w:val="0"/>
          <w:numId w:val="15"/>
        </w:numPr>
        <w:tabs>
          <w:tab w:val="clear" w:pos="374"/>
          <w:tab w:val="left" w:pos="360"/>
        </w:tabs>
        <w:ind w:left="360" w:hanging="251"/>
        <w:rPr>
          <w:rFonts w:ascii="Times New Roman" w:hAnsi="Times New Roman"/>
        </w:rPr>
      </w:pPr>
      <w:r>
        <w:rPr>
          <w:rFonts w:ascii="Times New Roman" w:hAnsi="Times New Roman"/>
        </w:rPr>
        <w:t xml:space="preserve">Use </w:t>
      </w:r>
      <w:r w:rsidRPr="003A0E1B">
        <w:rPr>
          <w:rFonts w:ascii="Times New Roman" w:hAnsi="Times New Roman"/>
        </w:rPr>
        <w:t xml:space="preserve">9 pt </w:t>
      </w:r>
      <w:r>
        <w:rPr>
          <w:rFonts w:ascii="Times New Roman" w:hAnsi="Times New Roman"/>
        </w:rPr>
        <w:t>New Times Roman font for references</w:t>
      </w:r>
      <w:r w:rsidRPr="003A0E1B">
        <w:rPr>
          <w:rFonts w:ascii="Times New Roman" w:hAnsi="Times New Roman"/>
        </w:rPr>
        <w:t xml:space="preserve">.  </w:t>
      </w:r>
      <w:r>
        <w:rPr>
          <w:rFonts w:ascii="Times New Roman" w:hAnsi="Times New Roman"/>
        </w:rPr>
        <w:t xml:space="preserve">Press </w:t>
      </w:r>
      <w:r w:rsidRPr="003A0E1B">
        <w:rPr>
          <w:rFonts w:ascii="Times New Roman" w:hAnsi="Times New Roman"/>
        </w:rPr>
        <w:t xml:space="preserve">Tab, </w:t>
      </w:r>
      <w:r>
        <w:rPr>
          <w:rFonts w:ascii="Times New Roman" w:hAnsi="Times New Roman"/>
        </w:rPr>
        <w:t>followed by reference number, then T</w:t>
      </w:r>
      <w:r w:rsidRPr="003A0E1B">
        <w:rPr>
          <w:rFonts w:ascii="Times New Roman" w:hAnsi="Times New Roman"/>
        </w:rPr>
        <w:t>ab</w:t>
      </w:r>
      <w:r>
        <w:rPr>
          <w:rFonts w:ascii="Times New Roman" w:hAnsi="Times New Roman"/>
        </w:rPr>
        <w:t xml:space="preserve"> again</w:t>
      </w:r>
      <w:r w:rsidRPr="003A0E1B">
        <w:rPr>
          <w:rFonts w:ascii="Times New Roman" w:hAnsi="Times New Roman"/>
        </w:rPr>
        <w:t xml:space="preserve">, </w:t>
      </w:r>
      <w:r>
        <w:rPr>
          <w:rFonts w:ascii="Times New Roman" w:hAnsi="Times New Roman"/>
        </w:rPr>
        <w:t xml:space="preserve">and then </w:t>
      </w:r>
      <w:r w:rsidRPr="003A0E1B">
        <w:rPr>
          <w:rFonts w:ascii="Times New Roman" w:hAnsi="Times New Roman"/>
        </w:rPr>
        <w:t>type reference info.</w:t>
      </w:r>
      <w:r>
        <w:rPr>
          <w:rFonts w:ascii="Times New Roman" w:hAnsi="Times New Roman"/>
        </w:rPr>
        <w:t xml:space="preserve">  This will make the references indented properly.</w:t>
      </w:r>
    </w:p>
    <w:p w14:paraId="2B592C8C" w14:textId="3BAB3A87" w:rsidR="007131FB" w:rsidRPr="007131FB" w:rsidRDefault="007131FB" w:rsidP="007131FB">
      <w:pPr>
        <w:pStyle w:val="References"/>
        <w:numPr>
          <w:ilvl w:val="0"/>
          <w:numId w:val="15"/>
        </w:numPr>
        <w:tabs>
          <w:tab w:val="clear" w:pos="374"/>
          <w:tab w:val="left" w:pos="360"/>
        </w:tabs>
        <w:ind w:left="360" w:hanging="251"/>
        <w:rPr>
          <w:rFonts w:ascii="Times New Roman" w:hAnsi="Times New Roman"/>
        </w:rPr>
      </w:pPr>
      <w:r w:rsidRPr="00D01BD1">
        <w:rPr>
          <w:rFonts w:ascii="Times New Roman" w:hAnsi="Times New Roman"/>
          <w:color w:val="2F5496" w:themeColor="accent1" w:themeShade="BF"/>
        </w:rPr>
        <w:t xml:space="preserve">Please note that the format for references is </w:t>
      </w:r>
      <w:r w:rsidR="00D01BD1">
        <w:rPr>
          <w:rFonts w:ascii="Times New Roman" w:hAnsi="Times New Roman"/>
          <w:color w:val="2F5496" w:themeColor="accent1" w:themeShade="BF"/>
          <w:lang w:val="en-US"/>
        </w:rPr>
        <w:t>now based on</w:t>
      </w:r>
      <w:r w:rsidRPr="00D01BD1">
        <w:rPr>
          <w:rFonts w:ascii="Times New Roman" w:hAnsi="Times New Roman"/>
          <w:color w:val="2F5496" w:themeColor="accent1" w:themeShade="BF"/>
        </w:rPr>
        <w:t xml:space="preserve"> Chicago Style </w:t>
      </w:r>
      <w:r w:rsidR="0089492D" w:rsidRPr="00D01BD1">
        <w:rPr>
          <w:rFonts w:ascii="Times New Roman" w:hAnsi="Times New Roman"/>
          <w:color w:val="2F5496" w:themeColor="accent1" w:themeShade="BF"/>
          <w:lang w:val="en-US"/>
        </w:rPr>
        <w:t xml:space="preserve">(Author-Date) </w:t>
      </w:r>
      <w:r w:rsidRPr="00D01BD1">
        <w:rPr>
          <w:rFonts w:ascii="Times New Roman" w:hAnsi="Times New Roman"/>
          <w:color w:val="2F5496" w:themeColor="accent1" w:themeShade="BF"/>
          <w:lang w:val="en-US"/>
        </w:rPr>
        <w:t xml:space="preserve">for compatibility with other </w:t>
      </w:r>
      <w:r w:rsidR="00D01BD1">
        <w:rPr>
          <w:rFonts w:ascii="Times New Roman" w:hAnsi="Times New Roman"/>
          <w:color w:val="2F5496" w:themeColor="accent1" w:themeShade="BF"/>
          <w:lang w:val="en-US"/>
        </w:rPr>
        <w:t xml:space="preserve">scientific </w:t>
      </w:r>
      <w:r w:rsidRPr="00D01BD1">
        <w:rPr>
          <w:rFonts w:ascii="Times New Roman" w:hAnsi="Times New Roman"/>
          <w:color w:val="2F5496" w:themeColor="accent1" w:themeShade="BF"/>
          <w:lang w:val="en-US"/>
        </w:rPr>
        <w:t xml:space="preserve">publications.  </w:t>
      </w:r>
      <w:r>
        <w:rPr>
          <w:rFonts w:ascii="Times New Roman" w:hAnsi="Times New Roman"/>
          <w:lang w:val="en-US"/>
        </w:rPr>
        <w:t>References should be in alphabetical order and referred to in the text by (Author</w:t>
      </w:r>
      <w:r w:rsidR="00507510">
        <w:rPr>
          <w:rFonts w:ascii="Times New Roman" w:hAnsi="Times New Roman"/>
          <w:lang w:val="en-US"/>
        </w:rPr>
        <w:t>,</w:t>
      </w:r>
      <w:r>
        <w:rPr>
          <w:rFonts w:ascii="Times New Roman" w:hAnsi="Times New Roman"/>
          <w:lang w:val="en-US"/>
        </w:rPr>
        <w:t xml:space="preserve"> Date)</w:t>
      </w:r>
      <w:r w:rsidR="00D01BD1">
        <w:rPr>
          <w:rFonts w:ascii="Times New Roman" w:hAnsi="Times New Roman"/>
          <w:lang w:val="en-US"/>
        </w:rPr>
        <w:t>, not superscripted numbers</w:t>
      </w:r>
      <w:r>
        <w:rPr>
          <w:rFonts w:ascii="Times New Roman" w:hAnsi="Times New Roman"/>
          <w:lang w:val="en-US"/>
        </w:rPr>
        <w:t>.</w:t>
      </w:r>
    </w:p>
    <w:p w14:paraId="4FF5A1AF" w14:textId="0DDB4F08" w:rsidR="007E4FAA" w:rsidRPr="007131FB" w:rsidRDefault="007E4FAA" w:rsidP="007131FB">
      <w:pPr>
        <w:pStyle w:val="AADEReferencees"/>
        <w:tabs>
          <w:tab w:val="left" w:pos="450"/>
        </w:tabs>
        <w:ind w:hanging="251"/>
        <w:rPr>
          <w:lang w:val="en-US"/>
        </w:rPr>
      </w:pPr>
      <w:r w:rsidRPr="007131FB">
        <w:tab/>
        <w:t>3.</w:t>
      </w:r>
      <w:r w:rsidRPr="007131FB">
        <w:tab/>
        <w:t>Dunn, M.D., Crane, L.R. and Thomas, R.L.</w:t>
      </w:r>
      <w:r w:rsidR="007131FB" w:rsidRPr="007131FB">
        <w:rPr>
          <w:lang w:val="en-US"/>
        </w:rPr>
        <w:t xml:space="preserve"> 2005.</w:t>
      </w:r>
      <w:r w:rsidRPr="007131FB">
        <w:t xml:space="preserve">  “North Slope Drilling Practices – Ever Adapting to New Challenges.”  AADE-05-NTCE-07, AADE National Technical Conference, </w:t>
      </w:r>
      <w:smartTag w:uri="urn:schemas-microsoft-com:office:smarttags" w:element="City">
        <w:smartTag w:uri="urn:schemas-microsoft-com:office:smarttags" w:element="place">
          <w:r w:rsidRPr="007131FB">
            <w:t>Houston</w:t>
          </w:r>
        </w:smartTag>
      </w:smartTag>
      <w:r w:rsidRPr="007131FB">
        <w:t>, April 5-7, 2005.</w:t>
      </w:r>
      <w:r w:rsidR="007131FB" w:rsidRPr="007131FB">
        <w:rPr>
          <w:lang w:val="en-US"/>
        </w:rPr>
        <w:t xml:space="preserve">  Available from </w:t>
      </w:r>
      <w:hyperlink r:id="rId17" w:history="1">
        <w:r w:rsidR="007131FB" w:rsidRPr="007131FB">
          <w:rPr>
            <w:rStyle w:val="Hyperlink"/>
            <w:lang w:val="en-US"/>
          </w:rPr>
          <w:t>www.aade.org</w:t>
        </w:r>
      </w:hyperlink>
      <w:r w:rsidR="007131FB" w:rsidRPr="007131FB">
        <w:rPr>
          <w:lang w:val="en-US"/>
        </w:rPr>
        <w:t xml:space="preserve"> </w:t>
      </w:r>
    </w:p>
    <w:p w14:paraId="3937BCA3" w14:textId="77777777" w:rsidR="0089492D" w:rsidRDefault="007131FB" w:rsidP="007131FB">
      <w:pPr>
        <w:pStyle w:val="References"/>
        <w:tabs>
          <w:tab w:val="clear" w:pos="374"/>
          <w:tab w:val="left" w:pos="360"/>
        </w:tabs>
        <w:ind w:hanging="251"/>
        <w:rPr>
          <w:rFonts w:ascii="Times New Roman" w:hAnsi="Times New Roman"/>
          <w:lang w:val="en-US"/>
        </w:rPr>
      </w:pPr>
      <w:r w:rsidRPr="007131FB">
        <w:rPr>
          <w:rFonts w:ascii="Times New Roman" w:hAnsi="Times New Roman"/>
          <w:lang w:val="en-US"/>
        </w:rPr>
        <w:t>4.</w:t>
      </w:r>
      <w:r w:rsidRPr="007131FB">
        <w:rPr>
          <w:rFonts w:ascii="Times New Roman" w:hAnsi="Times New Roman"/>
          <w:lang w:val="en-US"/>
        </w:rPr>
        <w:tab/>
      </w:r>
      <w:r w:rsidRPr="007131FB">
        <w:rPr>
          <w:rFonts w:ascii="Times New Roman" w:hAnsi="Times New Roman"/>
        </w:rPr>
        <w:tab/>
      </w:r>
      <w:r w:rsidR="0089492D">
        <w:rPr>
          <w:rFonts w:ascii="Times New Roman" w:hAnsi="Times New Roman"/>
          <w:lang w:val="en-US"/>
        </w:rPr>
        <w:t>Ali, S.A., Luyster, M.R., and Patel, A.D. 2006. “Dual Purpose Reversible Reservoir Drill-In Fluid Provides the Perfect Solution for Drilling and Completion Efficiency of a Reservoir.” SPE/IADC Indian Drilling Technology Conference, Mumbai, India, Oct 16-18, 2006.  SPE-104110-MS.</w:t>
      </w:r>
    </w:p>
    <w:p w14:paraId="4DB85FD5" w14:textId="6EA349C0" w:rsidR="007131FB" w:rsidRDefault="0089492D" w:rsidP="007131FB">
      <w:pPr>
        <w:pStyle w:val="References"/>
        <w:tabs>
          <w:tab w:val="clear" w:pos="374"/>
          <w:tab w:val="left" w:pos="360"/>
        </w:tabs>
        <w:ind w:hanging="251"/>
        <w:rPr>
          <w:rFonts w:ascii="Times New Roman" w:hAnsi="Times New Roman"/>
          <w:lang w:val="en-US"/>
        </w:rPr>
      </w:pPr>
      <w:r>
        <w:rPr>
          <w:rFonts w:ascii="Times New Roman" w:hAnsi="Times New Roman"/>
          <w:lang w:val="en-US"/>
        </w:rPr>
        <w:tab/>
      </w:r>
      <w:r>
        <w:rPr>
          <w:rFonts w:ascii="Times New Roman" w:hAnsi="Times New Roman"/>
          <w:lang w:val="en-US"/>
        </w:rPr>
        <w:tab/>
      </w:r>
      <w:hyperlink r:id="rId18" w:history="1">
        <w:r w:rsidRPr="009356AA">
          <w:rPr>
            <w:rStyle w:val="Hyperlink"/>
            <w:rFonts w:ascii="Times New Roman" w:hAnsi="Times New Roman"/>
            <w:lang w:val="en-US"/>
          </w:rPr>
          <w:t>https://doi.org/10.2118/10410-MS</w:t>
        </w:r>
      </w:hyperlink>
    </w:p>
    <w:p w14:paraId="56FE2CA1" w14:textId="729AC9BA" w:rsidR="007131FB" w:rsidRPr="007131FB" w:rsidRDefault="007131FB" w:rsidP="007131FB">
      <w:pPr>
        <w:pStyle w:val="References"/>
        <w:tabs>
          <w:tab w:val="clear" w:pos="374"/>
          <w:tab w:val="left" w:pos="360"/>
        </w:tabs>
        <w:ind w:hanging="251"/>
        <w:rPr>
          <w:rFonts w:ascii="Times New Roman" w:hAnsi="Times New Roman"/>
          <w:lang w:val="en-US"/>
        </w:rPr>
      </w:pPr>
    </w:p>
    <w:p w14:paraId="1D489489" w14:textId="77777777" w:rsidR="007E4FAA" w:rsidRDefault="007E4FAA" w:rsidP="00AB1687">
      <w:pPr>
        <w:pStyle w:val="References"/>
        <w:rPr>
          <w:rFonts w:ascii="Times New Roman" w:hAnsi="Times New Roman"/>
        </w:rPr>
      </w:pPr>
    </w:p>
    <w:p w14:paraId="04771D12" w14:textId="77777777" w:rsidR="007E4FAA" w:rsidRDefault="007E4FAA" w:rsidP="00CA1127">
      <w:pPr>
        <w:pStyle w:val="Head1"/>
        <w:ind w:firstLine="270"/>
        <w:outlineLvl w:val="0"/>
        <w:rPr>
          <w:rFonts w:ascii="Times New Roman" w:hAnsi="Times New Roman"/>
          <w:b w:val="0"/>
          <w:bCs/>
        </w:rPr>
      </w:pPr>
    </w:p>
    <w:p w14:paraId="68A2F216" w14:textId="77777777" w:rsidR="007E4FAA" w:rsidRDefault="007E4FAA" w:rsidP="00CA1127">
      <w:pPr>
        <w:pStyle w:val="Head1"/>
        <w:ind w:firstLine="270"/>
        <w:outlineLvl w:val="0"/>
        <w:rPr>
          <w:rFonts w:ascii="Times New Roman" w:hAnsi="Times New Roman"/>
          <w:b w:val="0"/>
          <w:bCs/>
        </w:rPr>
      </w:pPr>
    </w:p>
    <w:p w14:paraId="4E2E18D2" w14:textId="77777777" w:rsidR="007E4FAA" w:rsidRDefault="007E4FAA" w:rsidP="00CA1127">
      <w:pPr>
        <w:pStyle w:val="Head1"/>
        <w:ind w:firstLine="270"/>
        <w:outlineLvl w:val="0"/>
        <w:rPr>
          <w:rFonts w:ascii="Times New Roman" w:hAnsi="Times New Roman"/>
          <w:b w:val="0"/>
          <w:bCs/>
        </w:rPr>
      </w:pPr>
    </w:p>
    <w:p w14:paraId="597B2088" w14:textId="77777777" w:rsidR="007E4FAA" w:rsidRDefault="007E4FAA" w:rsidP="00CA1127">
      <w:pPr>
        <w:pStyle w:val="Head1"/>
        <w:ind w:firstLine="270"/>
        <w:outlineLvl w:val="0"/>
        <w:rPr>
          <w:rFonts w:ascii="Times New Roman" w:hAnsi="Times New Roman"/>
          <w:b w:val="0"/>
          <w:bCs/>
        </w:rPr>
      </w:pPr>
    </w:p>
    <w:p w14:paraId="639BDEFD" w14:textId="77777777" w:rsidR="007E4FAA" w:rsidRDefault="007E4FAA" w:rsidP="00CA1127">
      <w:pPr>
        <w:pStyle w:val="Head1"/>
        <w:ind w:firstLine="270"/>
        <w:outlineLvl w:val="0"/>
        <w:rPr>
          <w:rFonts w:ascii="Times New Roman" w:hAnsi="Times New Roman"/>
          <w:b w:val="0"/>
          <w:bCs/>
        </w:rPr>
      </w:pPr>
    </w:p>
    <w:p w14:paraId="6DC68B17" w14:textId="77777777" w:rsidR="007E4FAA" w:rsidRDefault="007E4FAA" w:rsidP="00CA1127">
      <w:pPr>
        <w:pStyle w:val="Head1"/>
        <w:ind w:firstLine="270"/>
        <w:outlineLvl w:val="0"/>
        <w:rPr>
          <w:rFonts w:ascii="Times New Roman" w:hAnsi="Times New Roman"/>
          <w:b w:val="0"/>
          <w:bCs/>
        </w:rPr>
      </w:pPr>
    </w:p>
    <w:p w14:paraId="74D2E2DE" w14:textId="77777777" w:rsidR="007E4FAA" w:rsidRPr="00CA1127" w:rsidRDefault="007E4FAA" w:rsidP="00CA1127">
      <w:pPr>
        <w:pStyle w:val="Head1"/>
        <w:ind w:firstLine="270"/>
        <w:outlineLvl w:val="0"/>
        <w:rPr>
          <w:rFonts w:ascii="Times New Roman" w:hAnsi="Times New Roman"/>
          <w:b w:val="0"/>
          <w:bCs/>
        </w:rPr>
      </w:pPr>
      <w:r w:rsidRPr="00CA1127">
        <w:rPr>
          <w:rFonts w:ascii="Times New Roman" w:hAnsi="Times New Roman"/>
          <w:b w:val="0"/>
          <w:bCs/>
        </w:rPr>
        <w:t>Please look at pages 2 and 3 to see the headers for the odd and even pages.</w:t>
      </w:r>
    </w:p>
    <w:p w14:paraId="5C370AE1" w14:textId="77777777" w:rsidR="00857A18" w:rsidRDefault="007E4FAA" w:rsidP="0063300B">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47EADE8B" w:rsidR="00857A18" w:rsidRPr="00857A18" w:rsidRDefault="00857A18" w:rsidP="00857A18">
            <w:pPr>
              <w:pStyle w:val="References"/>
              <w:ind w:left="0" w:firstLine="0"/>
              <w:rPr>
                <w:b/>
                <w:sz w:val="16"/>
                <w:szCs w:val="16"/>
                <w:lang w:val="en-US"/>
              </w:rPr>
            </w:pPr>
            <w:r>
              <w:rPr>
                <w:b/>
                <w:noProof/>
                <w:sz w:val="20"/>
                <w:lang w:val="en-US"/>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857A18">
              <w:rPr>
                <w:b/>
                <w:sz w:val="16"/>
                <w:szCs w:val="16"/>
                <w:lang w:val="en-US"/>
              </w:rPr>
              <w:t xml:space="preserve">Figure 1 – This is a 1x1 </w:t>
            </w:r>
            <w:r w:rsidR="00507510">
              <w:rPr>
                <w:b/>
                <w:sz w:val="16"/>
                <w:szCs w:val="16"/>
                <w:lang w:val="en-US"/>
              </w:rPr>
              <w:t xml:space="preserve">Word </w:t>
            </w:r>
            <w:r w:rsidRPr="00857A18">
              <w:rPr>
                <w:b/>
                <w:sz w:val="16"/>
                <w:szCs w:val="16"/>
                <w:lang w:val="en-US"/>
              </w:rPr>
              <w:t xml:space="preserve">Table.  </w:t>
            </w:r>
            <w:r w:rsidR="005720D5">
              <w:rPr>
                <w:b/>
                <w:sz w:val="16"/>
                <w:szCs w:val="16"/>
                <w:lang w:val="en-US"/>
              </w:rPr>
              <w:t xml:space="preserve">[Insert Table, 1x1]     </w:t>
            </w:r>
            <w:r w:rsidRPr="00857A18">
              <w:rPr>
                <w:b/>
                <w:sz w:val="16"/>
                <w:szCs w:val="16"/>
                <w:lang w:val="en-US"/>
              </w:rPr>
              <w:t>Once you are happy with the full paper, you can click on the small cross box on the upper left corner of this box</w:t>
            </w:r>
            <w:r w:rsidR="005720D5">
              <w:rPr>
                <w:b/>
                <w:sz w:val="16"/>
                <w:szCs w:val="16"/>
                <w:lang w:val="en-US"/>
              </w:rPr>
              <w:t>, select Borders,</w:t>
            </w:r>
            <w:r w:rsidRPr="00857A18">
              <w:rPr>
                <w:b/>
                <w:sz w:val="16"/>
                <w:szCs w:val="16"/>
                <w:lang w:val="en-US"/>
              </w:rPr>
              <w:t xml:space="preserve"> and turn the border lines to “No Border”.  There will be faint dotted lines on the MS Word Document, but none on the pdf.</w:t>
            </w:r>
            <w:r w:rsidR="006B0AF2">
              <w:rPr>
                <w:b/>
                <w:sz w:val="16"/>
                <w:szCs w:val="16"/>
                <w:lang w:val="en-US"/>
              </w:rPr>
              <w:t xml:space="preserve">  Use the Table Properties to anchor the “table” space to a specific part of the page and “Wrap Text” around the Table if it does not do so automatically.</w:t>
            </w:r>
          </w:p>
          <w:p w14:paraId="7AB9D7B3" w14:textId="042C16E9" w:rsidR="00857A18" w:rsidRPr="00857A18" w:rsidRDefault="00857A18" w:rsidP="00857A18">
            <w:pPr>
              <w:pStyle w:val="References"/>
              <w:ind w:left="0" w:firstLine="0"/>
              <w:rPr>
                <w:b/>
                <w:sz w:val="20"/>
                <w:lang w:val="en-US"/>
              </w:rPr>
            </w:pPr>
          </w:p>
        </w:tc>
      </w:tr>
    </w:tbl>
    <w:p w14:paraId="5956660B" w14:textId="114E8471" w:rsidR="007E4FAA" w:rsidRPr="0063300B" w:rsidRDefault="007E4FAA" w:rsidP="0063300B">
      <w:pPr>
        <w:pStyle w:val="References"/>
        <w:rPr>
          <w:b/>
          <w:sz w:val="20"/>
        </w:rPr>
      </w:pPr>
      <w:r w:rsidRPr="0063300B">
        <w:rPr>
          <w:b/>
          <w:sz w:val="20"/>
        </w:rPr>
        <w:t>Example of Even</w:t>
      </w:r>
      <w:r>
        <w:rPr>
          <w:b/>
          <w:sz w:val="20"/>
        </w:rPr>
        <w:t>-</w:t>
      </w:r>
      <w:r w:rsidRPr="0063300B">
        <w:rPr>
          <w:b/>
          <w:sz w:val="20"/>
        </w:rPr>
        <w:t>Numbered Pages</w:t>
      </w:r>
    </w:p>
    <w:p w14:paraId="62959686" w14:textId="29791FF3" w:rsidR="007E4FAA" w:rsidRPr="00FD0444" w:rsidRDefault="007E4FAA" w:rsidP="0063300B">
      <w:pPr>
        <w:pStyle w:val="para"/>
        <w:ind w:firstLine="288"/>
        <w:rPr>
          <w:rFonts w:ascii="Times New Roman" w:hAnsi="Times New Roman"/>
          <w:color w:val="FF0000"/>
        </w:rPr>
      </w:pPr>
      <w:r w:rsidRPr="008A7736">
        <w:rPr>
          <w:rFonts w:ascii="Times New Roman" w:hAnsi="Times New Roman"/>
        </w:rPr>
        <w:t xml:space="preserve">The even number pages should have </w:t>
      </w:r>
      <w:r>
        <w:rPr>
          <w:rFonts w:ascii="Times New Roman" w:hAnsi="Times New Roman"/>
        </w:rPr>
        <w:t xml:space="preserve">a </w:t>
      </w:r>
      <w:r w:rsidRPr="008A7736">
        <w:rPr>
          <w:rFonts w:ascii="Times New Roman" w:hAnsi="Times New Roman"/>
        </w:rPr>
        <w:t xml:space="preserve">header with </w:t>
      </w:r>
      <w:r w:rsidRPr="00344F31">
        <w:rPr>
          <w:rFonts w:ascii="Times New Roman" w:hAnsi="Times New Roman"/>
          <w:b/>
          <w:bCs/>
        </w:rPr>
        <w:t>the page number, authors’ names, and paper number.</w:t>
      </w:r>
      <w:r>
        <w:rPr>
          <w:rFonts w:ascii="Times New Roman" w:hAnsi="Times New Roman"/>
        </w:rPr>
        <w:t xml:space="preserve">  </w:t>
      </w:r>
      <w:r w:rsidRPr="00FD0444">
        <w:rPr>
          <w:rFonts w:ascii="Times New Roman" w:hAnsi="Times New Roman"/>
          <w:color w:val="FF0000"/>
        </w:rPr>
        <w:t>Don’t forget to replace the xx</w:t>
      </w:r>
      <w:r w:rsidR="00FD0444">
        <w:rPr>
          <w:rFonts w:ascii="Times New Roman" w:hAnsi="Times New Roman"/>
          <w:color w:val="FF0000"/>
          <w:lang w:val="en-US"/>
        </w:rPr>
        <w:t>x in the header</w:t>
      </w:r>
      <w:r w:rsidRPr="00FD0444">
        <w:rPr>
          <w:rFonts w:ascii="Times New Roman" w:hAnsi="Times New Roman"/>
          <w:color w:val="FF0000"/>
        </w:rPr>
        <w:t xml:space="preserve"> with your assigned paper number.</w:t>
      </w:r>
    </w:p>
    <w:p w14:paraId="6EE61858" w14:textId="151F2095"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w:t>
      </w:r>
    </w:p>
    <w:p w14:paraId="35D4C6C3"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Pr>
        <w:pStyle w:val="para1"/>
        <w:rPr>
          <w:lang w:val="en-US"/>
        </w:rPr>
      </w:pPr>
    </w:p>
    <w:p w14:paraId="1FBC8D6A" w14:textId="77777777" w:rsidR="007E4FAA" w:rsidRPr="0063300B" w:rsidRDefault="007E4FAA" w:rsidP="0063300B">
      <w:pPr>
        <w:pStyle w:val="para1"/>
        <w:ind w:firstLine="0"/>
        <w:rPr>
          <w:b/>
        </w:rPr>
      </w:pPr>
      <w:r>
        <w:br w:type="page"/>
      </w:r>
      <w:r w:rsidRPr="0063300B">
        <w:rPr>
          <w:b/>
        </w:rPr>
        <w:lastRenderedPageBreak/>
        <w:t>Example of Odd</w:t>
      </w:r>
      <w:r>
        <w:rPr>
          <w:b/>
        </w:rPr>
        <w:t>-</w:t>
      </w:r>
      <w:r w:rsidRPr="0063300B">
        <w:rPr>
          <w:b/>
        </w:rPr>
        <w:t>Numbered Pages</w:t>
      </w:r>
    </w:p>
    <w:p w14:paraId="1F89E337" w14:textId="77777777" w:rsidR="007E4FAA" w:rsidRPr="00344F31" w:rsidRDefault="007E4FAA" w:rsidP="00C452C9">
      <w:pPr>
        <w:pStyle w:val="para"/>
        <w:ind w:firstLine="288"/>
        <w:rPr>
          <w:rFonts w:ascii="Times New Roman" w:hAnsi="Times New Roman"/>
          <w:color w:val="FF0000"/>
        </w:rPr>
      </w:pPr>
      <w:r w:rsidRPr="008A7736">
        <w:rPr>
          <w:rFonts w:ascii="Times New Roman" w:hAnsi="Times New Roman"/>
        </w:rPr>
        <w:t xml:space="preserve">The odd number pages should have </w:t>
      </w:r>
      <w:r>
        <w:rPr>
          <w:rFonts w:ascii="Times New Roman" w:hAnsi="Times New Roman"/>
        </w:rPr>
        <w:t xml:space="preserve">a </w:t>
      </w:r>
      <w:r w:rsidRPr="008A7736">
        <w:rPr>
          <w:rFonts w:ascii="Times New Roman" w:hAnsi="Times New Roman"/>
        </w:rPr>
        <w:t xml:space="preserve">header with the </w:t>
      </w:r>
      <w:r w:rsidRPr="00344F31">
        <w:rPr>
          <w:rFonts w:ascii="Times New Roman" w:hAnsi="Times New Roman"/>
          <w:b/>
          <w:bCs/>
        </w:rPr>
        <w:t>paper number, title, and page number.</w:t>
      </w:r>
      <w:r>
        <w:rPr>
          <w:rFonts w:ascii="Times New Roman" w:hAnsi="Times New Roman"/>
        </w:rPr>
        <w:t xml:space="preserve">  Don’t forget to </w:t>
      </w:r>
      <w:r w:rsidRPr="00344F31">
        <w:rPr>
          <w:rFonts w:ascii="Times New Roman" w:hAnsi="Times New Roman"/>
          <w:color w:val="FF0000"/>
        </w:rPr>
        <w:t>replace the xx with your assigned paper number.</w:t>
      </w:r>
    </w:p>
    <w:p w14:paraId="07DE884E" w14:textId="77777777" w:rsidR="007E4FAA" w:rsidRPr="008A7736" w:rsidRDefault="007E4FAA" w:rsidP="0063300B">
      <w:pPr>
        <w:pStyle w:val="para"/>
        <w:ind w:firstLine="288"/>
        <w:rPr>
          <w:rFonts w:ascii="Times New Roman" w:hAnsi="Times New Roman"/>
        </w:rPr>
      </w:pPr>
    </w:p>
    <w:p w14:paraId="7F1FCB35" w14:textId="77777777" w:rsidR="007E4FAA" w:rsidRPr="006C3D4F" w:rsidRDefault="007E4FAA" w:rsidP="006C3D4F">
      <w:pPr>
        <w:pStyle w:val="para1"/>
      </w:pPr>
    </w:p>
    <w:sectPr w:rsidR="007E4FAA" w:rsidRPr="006C3D4F" w:rsidSect="00A02592">
      <w:headerReference w:type="even" r:id="rId20"/>
      <w:type w:val="continuous"/>
      <w:pgSz w:w="12240" w:h="15840" w:code="1"/>
      <w:pgMar w:top="720" w:right="720" w:bottom="1440" w:left="720" w:header="720" w:footer="720" w:gutter="0"/>
      <w:paperSrc w:first="7" w:other="7"/>
      <w:cols w:num="2"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4D6F962F" w14:textId="77777777" w:rsidR="006342A8" w:rsidRDefault="00507510" w:rsidP="00CC14D1">
      <w:pPr>
        <w:pStyle w:val="CommentText"/>
      </w:pPr>
      <w:r>
        <w:rPr>
          <w:rStyle w:val="CommentReference"/>
        </w:rPr>
        <w:annotationRef/>
      </w:r>
      <w:r w:rsidR="006342A8">
        <w:t>Please do NOT add other information such as education or degrees or position in the company.  Addition information on your background will be used by your session chairs to introduce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F96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F962F" w16cid:durableId="5CF42C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1502" w14:textId="77777777" w:rsidR="009B5139" w:rsidRDefault="009B5139">
      <w:r>
        <w:separator/>
      </w:r>
    </w:p>
  </w:endnote>
  <w:endnote w:type="continuationSeparator" w:id="0">
    <w:p w14:paraId="6D26D844" w14:textId="77777777" w:rsidR="009B5139" w:rsidRDefault="009B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6F1D" w14:textId="77777777" w:rsidR="00E37FBF" w:rsidRDefault="00E3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4339" w14:textId="77777777" w:rsidR="00E37FBF" w:rsidRDefault="00E37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62F0" w14:textId="77777777" w:rsidR="00E37FBF" w:rsidRDefault="00E3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665A" w14:textId="77777777" w:rsidR="009B5139" w:rsidRDefault="009B5139">
      <w:r>
        <w:separator/>
      </w:r>
    </w:p>
  </w:footnote>
  <w:footnote w:type="continuationSeparator" w:id="0">
    <w:p w14:paraId="4350F0CE" w14:textId="77777777" w:rsidR="009B5139" w:rsidRDefault="009B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4FAA" w14:textId="44FE7051" w:rsidR="00507510" w:rsidRDefault="00507510">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center" w:leader="none"/>
    </w:r>
    <w:r>
      <w:t>Title of Paper</w:t>
    </w:r>
    <w:r>
      <w:ptab w:relativeTo="margin" w:alignment="right" w:leader="none"/>
    </w:r>
    <w:r>
      <w:t>AADE-24-FTCE-XXX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BA9" w14:textId="10664A27" w:rsidR="00344F31" w:rsidRDefault="00344F31" w:rsidP="00344F31">
    <w:pPr>
      <w:pStyle w:val="Header"/>
      <w:pBdr>
        <w:bottom w:val="single" w:sz="6" w:space="6" w:color="auto"/>
      </w:pBdr>
      <w:spacing w:after="240"/>
    </w:pPr>
    <w:r>
      <w:t>AADE-24-FTCE</w:t>
    </w:r>
    <w:r w:rsidRPr="00344F31">
      <w:rPr>
        <w:color w:val="FF0000"/>
      </w:rPr>
      <w:t>-</w:t>
    </w:r>
    <w:r>
      <w:rPr>
        <w:color w:val="FF0000"/>
      </w:rPr>
      <w:t>XXX</w:t>
    </w:r>
    <w:r>
      <w:tab/>
      <w:t>Paper Title</w:t>
    </w: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7A20" w14:textId="77777777" w:rsidR="00E37FBF" w:rsidRDefault="00E37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7865" w14:textId="7DE75AEB" w:rsidR="00344F31" w:rsidRDefault="00344F31" w:rsidP="00344F31">
    <w:pPr>
      <w:pStyle w:val="Header"/>
      <w:pBdr>
        <w:bottom w:val="single" w:sz="6" w:space="6" w:color="auto"/>
      </w:pBdr>
      <w:spacing w:after="24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J. Doe, J. Smith and B. Jones</w:t>
    </w:r>
    <w:r>
      <w:rPr>
        <w:rStyle w:val="PageNumber"/>
      </w:rPr>
      <w:tab/>
      <w:t>AADE-2</w:t>
    </w:r>
    <w:r w:rsidR="00E37FBF">
      <w:rPr>
        <w:rStyle w:val="PageNumber"/>
      </w:rPr>
      <w:t>4</w:t>
    </w:r>
    <w:r>
      <w:rPr>
        <w:rStyle w:val="PageNumber"/>
      </w:rPr>
      <w:t>-FTCE-</w:t>
    </w:r>
    <w:r w:rsidRPr="00344F31">
      <w:rPr>
        <w:rStyle w:val="PageNumber"/>
        <w:color w:val="FF000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0"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4"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5608375">
    <w:abstractNumId w:val="0"/>
  </w:num>
  <w:num w:numId="2" w16cid:durableId="669601765">
    <w:abstractNumId w:val="3"/>
  </w:num>
  <w:num w:numId="3" w16cid:durableId="189534153">
    <w:abstractNumId w:val="13"/>
  </w:num>
  <w:num w:numId="4" w16cid:durableId="1069957796">
    <w:abstractNumId w:val="9"/>
  </w:num>
  <w:num w:numId="5" w16cid:durableId="240918851">
    <w:abstractNumId w:val="5"/>
  </w:num>
  <w:num w:numId="6" w16cid:durableId="165677271">
    <w:abstractNumId w:val="2"/>
  </w:num>
  <w:num w:numId="7" w16cid:durableId="547231381">
    <w:abstractNumId w:val="7"/>
  </w:num>
  <w:num w:numId="8" w16cid:durableId="1154493432">
    <w:abstractNumId w:val="11"/>
  </w:num>
  <w:num w:numId="9" w16cid:durableId="1899364883">
    <w:abstractNumId w:val="12"/>
  </w:num>
  <w:num w:numId="10" w16cid:durableId="547035716">
    <w:abstractNumId w:val="10"/>
  </w:num>
  <w:num w:numId="11" w16cid:durableId="1908148411">
    <w:abstractNumId w:val="4"/>
  </w:num>
  <w:num w:numId="12" w16cid:durableId="1161044072">
    <w:abstractNumId w:val="8"/>
  </w:num>
  <w:num w:numId="13" w16cid:durableId="1312294589">
    <w:abstractNumId w:val="1"/>
  </w:num>
  <w:num w:numId="14" w16cid:durableId="2090425999">
    <w:abstractNumId w:val="14"/>
  </w:num>
  <w:num w:numId="15" w16cid:durableId="1948846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23A55"/>
    <w:rsid w:val="00117398"/>
    <w:rsid w:val="00120285"/>
    <w:rsid w:val="001229BD"/>
    <w:rsid w:val="001432A3"/>
    <w:rsid w:val="001E60A7"/>
    <w:rsid w:val="001F230F"/>
    <w:rsid w:val="001F53BC"/>
    <w:rsid w:val="001F7B14"/>
    <w:rsid w:val="0021287B"/>
    <w:rsid w:val="002160B6"/>
    <w:rsid w:val="00274158"/>
    <w:rsid w:val="00275E0B"/>
    <w:rsid w:val="00277483"/>
    <w:rsid w:val="00282A31"/>
    <w:rsid w:val="002A16A5"/>
    <w:rsid w:val="00344F31"/>
    <w:rsid w:val="00385395"/>
    <w:rsid w:val="003A0E1B"/>
    <w:rsid w:val="00416332"/>
    <w:rsid w:val="00445D8B"/>
    <w:rsid w:val="004F739C"/>
    <w:rsid w:val="00507510"/>
    <w:rsid w:val="00565F68"/>
    <w:rsid w:val="005720D5"/>
    <w:rsid w:val="005C2118"/>
    <w:rsid w:val="005D25A4"/>
    <w:rsid w:val="00607625"/>
    <w:rsid w:val="00611767"/>
    <w:rsid w:val="0062636B"/>
    <w:rsid w:val="0063300B"/>
    <w:rsid w:val="006342A8"/>
    <w:rsid w:val="00666983"/>
    <w:rsid w:val="006819EB"/>
    <w:rsid w:val="0068488A"/>
    <w:rsid w:val="006A0990"/>
    <w:rsid w:val="006B0AF2"/>
    <w:rsid w:val="006C3D4F"/>
    <w:rsid w:val="006E71BD"/>
    <w:rsid w:val="007131FB"/>
    <w:rsid w:val="007E4FAA"/>
    <w:rsid w:val="007E68F9"/>
    <w:rsid w:val="00801B0E"/>
    <w:rsid w:val="00857A18"/>
    <w:rsid w:val="00864E65"/>
    <w:rsid w:val="00890A25"/>
    <w:rsid w:val="0089231E"/>
    <w:rsid w:val="0089492D"/>
    <w:rsid w:val="008A7736"/>
    <w:rsid w:val="008C58A6"/>
    <w:rsid w:val="00911265"/>
    <w:rsid w:val="0092288C"/>
    <w:rsid w:val="009462D8"/>
    <w:rsid w:val="009B5139"/>
    <w:rsid w:val="009D4136"/>
    <w:rsid w:val="00A02592"/>
    <w:rsid w:val="00A07F5F"/>
    <w:rsid w:val="00A83A81"/>
    <w:rsid w:val="00AB1687"/>
    <w:rsid w:val="00AB321F"/>
    <w:rsid w:val="00AC0533"/>
    <w:rsid w:val="00B255C5"/>
    <w:rsid w:val="00B3111A"/>
    <w:rsid w:val="00B522D3"/>
    <w:rsid w:val="00B55361"/>
    <w:rsid w:val="00B57B6F"/>
    <w:rsid w:val="00B77F7A"/>
    <w:rsid w:val="00B92E45"/>
    <w:rsid w:val="00BB091A"/>
    <w:rsid w:val="00BB5145"/>
    <w:rsid w:val="00BE4CA7"/>
    <w:rsid w:val="00BE563E"/>
    <w:rsid w:val="00BF762B"/>
    <w:rsid w:val="00C452C9"/>
    <w:rsid w:val="00C52EF6"/>
    <w:rsid w:val="00CA1127"/>
    <w:rsid w:val="00CA1A36"/>
    <w:rsid w:val="00CB4199"/>
    <w:rsid w:val="00CB7228"/>
    <w:rsid w:val="00CD6B0E"/>
    <w:rsid w:val="00D0147D"/>
    <w:rsid w:val="00D01BD1"/>
    <w:rsid w:val="00D10753"/>
    <w:rsid w:val="00D13422"/>
    <w:rsid w:val="00D525D3"/>
    <w:rsid w:val="00D654C2"/>
    <w:rsid w:val="00D91A7E"/>
    <w:rsid w:val="00DC7B76"/>
    <w:rsid w:val="00DD0C9D"/>
    <w:rsid w:val="00DF6765"/>
    <w:rsid w:val="00E11D28"/>
    <w:rsid w:val="00E37FBF"/>
    <w:rsid w:val="00E73560"/>
    <w:rsid w:val="00ED4562"/>
    <w:rsid w:val="00F31163"/>
    <w:rsid w:val="00FB5675"/>
    <w:rsid w:val="00FD0444"/>
    <w:rsid w:val="00FD7081"/>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A9D3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92"/>
    <w:pPr>
      <w:widowControl w:val="0"/>
    </w:pPr>
    <w:rPr>
      <w:lang w:eastAsia="zh-CN"/>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uthor"/>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uthor">
    <w:name w:val="Author"/>
    <w:basedOn w:val="Normal"/>
    <w:next w:val="copyright"/>
    <w:rsid w:val="00A02592"/>
    <w:pPr>
      <w:suppressAutoHyphens/>
      <w:spacing w:after="480"/>
    </w:pPr>
    <w:rPr>
      <w:rFonts w:ascii="Arial" w:hAnsi="Arial" w:cs="Arial"/>
    </w:rPr>
  </w:style>
  <w:style w:type="paragraph" w:customStyle="1" w:styleId="copyright">
    <w:name w:val="copyright"/>
    <w:basedOn w:val="Author"/>
    <w:rsid w:val="00A02592"/>
    <w:pPr>
      <w:suppressAutoHyphens w:val="0"/>
      <w:spacing w:after="0" w:line="140" w:lineRule="exact"/>
      <w:jc w:val="both"/>
    </w:pPr>
    <w:rPr>
      <w:sz w:val="12"/>
      <w:szCs w:val="12"/>
    </w:rPr>
  </w:style>
  <w:style w:type="paragraph" w:customStyle="1" w:styleId="Head1">
    <w:name w:val="Head1"/>
    <w:basedOn w:val="Normal"/>
    <w:next w:val="para"/>
    <w:link w:val="Head1Char"/>
    <w:rsid w:val="00A02592"/>
    <w:pPr>
      <w:keepNext/>
      <w:suppressAutoHyphens/>
    </w:pPr>
    <w:rPr>
      <w:rFonts w:ascii="Arial" w:hAnsi="Arial"/>
      <w:b/>
      <w:lang w:val="x-none"/>
    </w:r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para"/>
    <w:link w:val="ReferencesChar"/>
    <w:rsid w:val="00A02592"/>
    <w:pPr>
      <w:tabs>
        <w:tab w:val="right" w:pos="240"/>
        <w:tab w:val="left" w:pos="374"/>
      </w:tabs>
      <w:ind w:left="374" w:hanging="374"/>
    </w:pPr>
    <w:rPr>
      <w:sz w:val="18"/>
    </w:rPr>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Normal"/>
    <w:rsid w:val="00A02592"/>
    <w:pPr>
      <w:ind w:left="720"/>
      <w:jc w:val="both"/>
      <w:outlineLvl w:val="0"/>
    </w:pPr>
    <w:rPr>
      <w:rFonts w:ascii="Arial" w:hAnsi="Arial" w:cs="Arial"/>
      <w:b/>
      <w:bCs/>
    </w:rPr>
  </w:style>
  <w:style w:type="paragraph" w:styleId="Footer">
    <w:name w:val="footer"/>
    <w:basedOn w:val="Normal"/>
    <w:link w:val="FooterChar"/>
    <w:uiPriority w:val="99"/>
    <w:rsid w:val="00A02592"/>
    <w:pPr>
      <w:tabs>
        <w:tab w:val="center" w:pos="4320"/>
        <w:tab w:val="right" w:pos="8640"/>
      </w:tabs>
    </w:pPr>
  </w:style>
  <w:style w:type="character" w:customStyle="1" w:styleId="FooterChar">
    <w:name w:val="Footer Char"/>
    <w:basedOn w:val="DefaultParagraphFont"/>
    <w:link w:val="Footer"/>
    <w:uiPriority w:val="99"/>
    <w:semiHidden/>
    <w:rsid w:val="003C4B0D"/>
    <w:rPr>
      <w:lang w:eastAsia="zh-CN"/>
    </w:rPr>
  </w:style>
  <w:style w:type="character" w:styleId="PageNumber">
    <w:name w:val="page number"/>
    <w:basedOn w:val="DefaultParagraphFont"/>
    <w:rsid w:val="00A02592"/>
    <w:rPr>
      <w:rFonts w:cs="Times New Roman"/>
    </w:rPr>
  </w:style>
  <w:style w:type="paragraph" w:customStyle="1" w:styleId="-">
    <w:name w:val=":-)"/>
    <w:rsid w:val="00A02592"/>
    <w:rPr>
      <w:rFonts w:ascii="Arial" w:hAnsi="Arial" w:cs="Arial"/>
      <w:lang w:eastAsia="zh-CN"/>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Head1"/>
    <w:link w:val="AADE1stLevelHeadingChar"/>
    <w:qFormat/>
    <w:rsid w:val="0089231E"/>
    <w:pPr>
      <w:outlineLvl w:val="0"/>
    </w:p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89231E"/>
    <w:rPr>
      <w:rFonts w:ascii="Arial" w:hAnsi="Arial"/>
      <w:b/>
      <w:lang w:val="x-none" w:eastAsia="zh-CN"/>
    </w:rPr>
  </w:style>
  <w:style w:type="character" w:customStyle="1" w:styleId="AADE1stLevelHeadingChar">
    <w:name w:val="AADE 1st Level Heading Char"/>
    <w:basedOn w:val="Head1Char"/>
    <w:link w:val="AADE1stLevelHeading"/>
    <w:locked/>
    <w:rsid w:val="0089231E"/>
    <w:rPr>
      <w:rFonts w:ascii="Arial" w:hAnsi="Arial" w:cs="Arial"/>
      <w:b/>
      <w:bCs/>
      <w:lang w:val="x-none" w:eastAsia="zh-CN"/>
    </w:rPr>
  </w:style>
  <w:style w:type="paragraph" w:customStyle="1" w:styleId="AADEReferencees">
    <w:name w:val="AADE Referencees"/>
    <w:basedOn w:val="References"/>
    <w:link w:val="AADEReferenceesChar"/>
    <w:qFormat/>
    <w:rsid w:val="0089231E"/>
    <w:rPr>
      <w:rFonts w:ascii="Times New Roman" w:hAnsi="Times New Roma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89231E"/>
    <w:rPr>
      <w:rFonts w:ascii="Arial" w:hAnsi="Arial"/>
      <w:sz w:val="18"/>
      <w:lang w:val="x-none" w:eastAsia="zh-CN"/>
    </w:rPr>
  </w:style>
  <w:style w:type="character" w:customStyle="1" w:styleId="AADEReferenceesChar">
    <w:name w:val="AADE Referencees Char"/>
    <w:basedOn w:val="ReferencesChar"/>
    <w:link w:val="AADEReferencees"/>
    <w:locked/>
    <w:rsid w:val="0089231E"/>
    <w:rPr>
      <w:rFonts w:ascii="Arial" w:hAnsi="Arial" w:cs="Arial"/>
      <w:sz w:val="18"/>
      <w:szCs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doi.org/10.2118/10410-M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aade.org"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2023-11-13T23:25:00Z</dcterms:created>
  <dcterms:modified xsi:type="dcterms:W3CDTF">2023-11-14T17:31:00Z</dcterms:modified>
</cp:coreProperties>
</file>